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E7B8" w14:textId="59EFD830" w:rsidR="002B55EA" w:rsidRPr="00581705" w:rsidRDefault="00271335" w:rsidP="00CD7971">
      <w:pPr>
        <w:spacing w:after="0" w:line="240" w:lineRule="auto"/>
        <w:jc w:val="both"/>
        <w:rPr>
          <w:rFonts w:eastAsiaTheme="minorHAnsi" w:cstheme="minorHAnsi"/>
          <w:noProof/>
        </w:rPr>
      </w:pPr>
      <w:r w:rsidRPr="00581705">
        <w:rPr>
          <w:rFonts w:eastAsiaTheme="minorHAnsi" w:cstheme="minorHAnsi"/>
          <w:noProof/>
        </w:rPr>
        <w:t xml:space="preserve"> </w:t>
      </w:r>
    </w:p>
    <w:p w14:paraId="74AC7780" w14:textId="5A2FDD69" w:rsidR="00301ACD" w:rsidRPr="00613CF4" w:rsidRDefault="008C5357" w:rsidP="00AC65DB">
      <w:pPr>
        <w:pStyle w:val="Title"/>
        <w:jc w:val="center"/>
        <w:rPr>
          <w:rFonts w:ascii="Arial" w:hAnsi="Arial" w:cs="Arial"/>
          <w:b/>
          <w:color w:val="006152"/>
          <w:sz w:val="32"/>
          <w:szCs w:val="32"/>
        </w:rPr>
      </w:pPr>
      <w:r w:rsidRPr="00613CF4">
        <w:rPr>
          <w:rFonts w:ascii="Arial" w:hAnsi="Arial" w:cs="Arial"/>
          <w:b/>
          <w:color w:val="006152"/>
          <w:sz w:val="32"/>
          <w:szCs w:val="32"/>
        </w:rPr>
        <w:t xml:space="preserve">Call for </w:t>
      </w:r>
      <w:r w:rsidR="00E13EDF" w:rsidRPr="00613CF4">
        <w:rPr>
          <w:rFonts w:ascii="Arial" w:hAnsi="Arial" w:cs="Arial"/>
          <w:b/>
          <w:color w:val="006152"/>
          <w:sz w:val="32"/>
          <w:szCs w:val="32"/>
        </w:rPr>
        <w:t>Proposals</w:t>
      </w:r>
      <w:r w:rsidRPr="00613CF4">
        <w:rPr>
          <w:rFonts w:ascii="Arial" w:hAnsi="Arial" w:cs="Arial"/>
          <w:b/>
          <w:color w:val="006152"/>
          <w:sz w:val="32"/>
          <w:szCs w:val="32"/>
        </w:rPr>
        <w:t xml:space="preserve"> from </w:t>
      </w:r>
      <w:r w:rsidR="004101F4">
        <w:rPr>
          <w:rFonts w:ascii="Arial" w:hAnsi="Arial" w:cs="Arial"/>
          <w:b/>
          <w:color w:val="006152"/>
          <w:sz w:val="32"/>
          <w:szCs w:val="32"/>
        </w:rPr>
        <w:t xml:space="preserve">Public Sector Bodies </w:t>
      </w:r>
      <w:r w:rsidRPr="00613CF4">
        <w:rPr>
          <w:rFonts w:ascii="Arial" w:hAnsi="Arial" w:cs="Arial"/>
          <w:b/>
          <w:color w:val="006152"/>
          <w:sz w:val="32"/>
          <w:szCs w:val="32"/>
        </w:rPr>
        <w:t xml:space="preserve">to </w:t>
      </w:r>
      <w:r w:rsidR="000257B3">
        <w:rPr>
          <w:rFonts w:ascii="Arial" w:hAnsi="Arial" w:cs="Arial"/>
          <w:b/>
          <w:color w:val="006152"/>
          <w:sz w:val="32"/>
          <w:szCs w:val="32"/>
        </w:rPr>
        <w:t>L</w:t>
      </w:r>
      <w:r w:rsidRPr="00613CF4">
        <w:rPr>
          <w:rFonts w:ascii="Arial" w:hAnsi="Arial" w:cs="Arial"/>
          <w:b/>
          <w:color w:val="006152"/>
          <w:sz w:val="32"/>
          <w:szCs w:val="32"/>
        </w:rPr>
        <w:t xml:space="preserve">ead a </w:t>
      </w:r>
      <w:r w:rsidR="000257B3">
        <w:rPr>
          <w:rFonts w:ascii="Arial" w:hAnsi="Arial" w:cs="Arial"/>
          <w:b/>
          <w:color w:val="006152"/>
          <w:sz w:val="32"/>
          <w:szCs w:val="32"/>
        </w:rPr>
        <w:t>Re</w:t>
      </w:r>
      <w:r w:rsidRPr="00613CF4">
        <w:rPr>
          <w:rFonts w:ascii="Arial" w:hAnsi="Arial" w:cs="Arial"/>
          <w:b/>
          <w:color w:val="006152"/>
          <w:sz w:val="32"/>
          <w:szCs w:val="32"/>
        </w:rPr>
        <w:t xml:space="preserve">search </w:t>
      </w:r>
      <w:r w:rsidR="000257B3">
        <w:rPr>
          <w:rFonts w:ascii="Arial" w:hAnsi="Arial" w:cs="Arial"/>
          <w:b/>
          <w:color w:val="006152"/>
          <w:sz w:val="32"/>
          <w:szCs w:val="32"/>
        </w:rPr>
        <w:t>P</w:t>
      </w:r>
      <w:r w:rsidRPr="00613CF4">
        <w:rPr>
          <w:rFonts w:ascii="Arial" w:hAnsi="Arial" w:cs="Arial"/>
          <w:b/>
          <w:color w:val="006152"/>
          <w:sz w:val="32"/>
          <w:szCs w:val="32"/>
        </w:rPr>
        <w:t xml:space="preserve">roject </w:t>
      </w:r>
      <w:r w:rsidR="00116366" w:rsidRPr="00613CF4">
        <w:rPr>
          <w:rFonts w:ascii="Arial" w:hAnsi="Arial" w:cs="Arial"/>
          <w:b/>
          <w:color w:val="006152"/>
          <w:sz w:val="32"/>
          <w:szCs w:val="32"/>
        </w:rPr>
        <w:t>for</w:t>
      </w:r>
      <w:r w:rsidR="00326612" w:rsidRPr="00613CF4">
        <w:rPr>
          <w:rFonts w:ascii="Arial" w:hAnsi="Arial" w:cs="Arial"/>
          <w:b/>
          <w:color w:val="006152"/>
          <w:sz w:val="32"/>
          <w:szCs w:val="32"/>
        </w:rPr>
        <w:t xml:space="preserve"> the HSE</w:t>
      </w:r>
    </w:p>
    <w:p w14:paraId="08AFF0A3" w14:textId="2FF2C670" w:rsidR="0012672B" w:rsidRPr="00FE1D29" w:rsidRDefault="003C39F8" w:rsidP="00CD7971">
      <w:pPr>
        <w:spacing w:after="0" w:line="240" w:lineRule="auto"/>
        <w:jc w:val="both"/>
        <w:rPr>
          <w:rFonts w:ascii="Arial" w:hAnsi="Arial" w:cs="Arial"/>
          <w:color w:val="006152"/>
          <w:sz w:val="24"/>
          <w:szCs w:val="24"/>
        </w:rPr>
      </w:pPr>
      <w:r w:rsidRPr="00FE1D29">
        <w:rPr>
          <w:rFonts w:ascii="Arial" w:hAnsi="Arial" w:cs="Arial"/>
          <w:color w:val="006152"/>
          <w:sz w:val="24"/>
          <w:szCs w:val="24"/>
        </w:rPr>
        <w:t>CALL DETAILS</w:t>
      </w:r>
    </w:p>
    <w:p w14:paraId="0260EC0A" w14:textId="77777777" w:rsidR="003C39F8" w:rsidRPr="00326612" w:rsidRDefault="003C39F8" w:rsidP="00CD7971">
      <w:pPr>
        <w:spacing w:after="0" w:line="240" w:lineRule="auto"/>
        <w:jc w:val="both"/>
        <w:rPr>
          <w:rFonts w:ascii="Arial" w:hAnsi="Arial" w:cs="Arial"/>
          <w:b/>
          <w:color w:val="0070C0"/>
        </w:rPr>
      </w:pPr>
    </w:p>
    <w:p w14:paraId="43EDCA1E" w14:textId="6BFE4FD4" w:rsidR="003C39F8" w:rsidRPr="00326612" w:rsidRDefault="00CE34EB" w:rsidP="003C39F8">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xml:space="preserve">The HSE National Research and Development </w:t>
      </w:r>
      <w:r w:rsidR="003C39F8" w:rsidRPr="00326612">
        <w:rPr>
          <w:rFonts w:ascii="Arial" w:hAnsi="Arial" w:cs="Arial"/>
          <w:sz w:val="22"/>
          <w:szCs w:val="22"/>
        </w:rPr>
        <w:t xml:space="preserve">is pleased to invite </w:t>
      </w:r>
      <w:r w:rsidR="00FA6106">
        <w:rPr>
          <w:rFonts w:ascii="Arial" w:hAnsi="Arial" w:cs="Arial"/>
          <w:sz w:val="22"/>
          <w:szCs w:val="22"/>
        </w:rPr>
        <w:t>p</w:t>
      </w:r>
      <w:r w:rsidR="003C39F8" w:rsidRPr="00326612">
        <w:rPr>
          <w:rFonts w:ascii="Arial" w:hAnsi="Arial" w:cs="Arial"/>
          <w:sz w:val="22"/>
          <w:szCs w:val="22"/>
        </w:rPr>
        <w:t xml:space="preserve">roposals from </w:t>
      </w:r>
      <w:r w:rsidR="004101F4">
        <w:rPr>
          <w:rFonts w:ascii="Arial" w:hAnsi="Arial" w:cs="Arial"/>
          <w:sz w:val="22"/>
          <w:szCs w:val="22"/>
        </w:rPr>
        <w:t>Public Sector Bodies</w:t>
      </w:r>
      <w:r w:rsidR="003C39F8" w:rsidRPr="00326612">
        <w:rPr>
          <w:rStyle w:val="FootnoteReference"/>
          <w:rFonts w:ascii="Arial" w:hAnsi="Arial" w:cs="Arial"/>
          <w:sz w:val="22"/>
          <w:szCs w:val="22"/>
        </w:rPr>
        <w:footnoteReference w:id="1"/>
      </w:r>
      <w:r w:rsidR="00FA6106">
        <w:rPr>
          <w:rFonts w:ascii="Arial" w:hAnsi="Arial" w:cs="Arial"/>
          <w:sz w:val="22"/>
          <w:szCs w:val="22"/>
        </w:rPr>
        <w:t xml:space="preserve"> </w:t>
      </w:r>
      <w:r w:rsidR="003C39F8" w:rsidRPr="00326612">
        <w:rPr>
          <w:rFonts w:ascii="Arial" w:hAnsi="Arial" w:cs="Arial"/>
          <w:sz w:val="22"/>
          <w:szCs w:val="22"/>
        </w:rPr>
        <w:t>to lead on a project entitled</w:t>
      </w:r>
      <w:r w:rsidR="003F4BB5">
        <w:rPr>
          <w:rFonts w:ascii="Arial" w:hAnsi="Arial" w:cs="Arial"/>
          <w:sz w:val="22"/>
          <w:szCs w:val="22"/>
        </w:rPr>
        <w:t xml:space="preserve"> </w:t>
      </w:r>
      <w:r w:rsidR="000F01C0" w:rsidRPr="000F01C0">
        <w:rPr>
          <w:rFonts w:ascii="Arial" w:hAnsi="Arial" w:cs="Arial"/>
          <w:sz w:val="22"/>
          <w:szCs w:val="22"/>
        </w:rPr>
        <w:t>HSE National Policy for Consent in Health and Social Care Research</w:t>
      </w:r>
      <w:r>
        <w:rPr>
          <w:rFonts w:ascii="Arial" w:hAnsi="Arial" w:cs="Arial"/>
          <w:sz w:val="22"/>
          <w:szCs w:val="22"/>
        </w:rPr>
        <w:t xml:space="preserve"> Guidance</w:t>
      </w:r>
      <w:r w:rsidR="003C39F8" w:rsidRPr="00326612">
        <w:rPr>
          <w:rFonts w:ascii="Arial" w:hAnsi="Arial" w:cs="Arial"/>
          <w:sz w:val="22"/>
          <w:szCs w:val="22"/>
        </w:rPr>
        <w:t xml:space="preserve"> for the Health Service Executive</w:t>
      </w:r>
      <w:r w:rsidR="00FA6106">
        <w:rPr>
          <w:rFonts w:ascii="Arial" w:hAnsi="Arial" w:cs="Arial"/>
          <w:sz w:val="22"/>
          <w:szCs w:val="22"/>
        </w:rPr>
        <w:t xml:space="preserve"> (HSE)</w:t>
      </w:r>
      <w:r w:rsidR="003C39F8" w:rsidRPr="00326612">
        <w:rPr>
          <w:rFonts w:ascii="Arial" w:hAnsi="Arial" w:cs="Arial"/>
          <w:sz w:val="22"/>
          <w:szCs w:val="22"/>
        </w:rPr>
        <w:t xml:space="preserve">.  </w:t>
      </w:r>
    </w:p>
    <w:p w14:paraId="769F1724" w14:textId="1D1F1CEA" w:rsidR="003C39F8" w:rsidRPr="00326612" w:rsidRDefault="003C39F8" w:rsidP="00CD7971">
      <w:pPr>
        <w:spacing w:after="0" w:line="240" w:lineRule="auto"/>
        <w:jc w:val="both"/>
        <w:rPr>
          <w:rFonts w:ascii="Arial" w:hAnsi="Arial" w:cs="Arial"/>
          <w:b/>
          <w:color w:val="0070C0"/>
        </w:rPr>
      </w:pPr>
    </w:p>
    <w:p w14:paraId="4DA50FF4" w14:textId="335EAB98" w:rsidR="003C39F8" w:rsidRPr="00613CF4" w:rsidRDefault="003C39F8" w:rsidP="00CD7971">
      <w:pPr>
        <w:spacing w:after="0" w:line="240" w:lineRule="auto"/>
        <w:jc w:val="both"/>
        <w:rPr>
          <w:rFonts w:ascii="Arial" w:hAnsi="Arial" w:cs="Arial"/>
          <w:color w:val="006152"/>
        </w:rPr>
      </w:pPr>
      <w:r w:rsidRPr="00613CF4">
        <w:rPr>
          <w:rFonts w:ascii="Arial" w:hAnsi="Arial" w:cs="Arial"/>
          <w:color w:val="006152"/>
        </w:rPr>
        <w:t xml:space="preserve">Interested parties are invited to submit the completed Call for Proposals Submission Form available in Appendix 1 by email to </w:t>
      </w:r>
      <w:r w:rsidR="00AC543B">
        <w:rPr>
          <w:rFonts w:ascii="Arial" w:hAnsi="Arial" w:cs="Arial"/>
          <w:color w:val="006152"/>
        </w:rPr>
        <w:t>ResearchandDevelopment@hse.ie</w:t>
      </w:r>
      <w:r w:rsidR="00534F73" w:rsidRPr="00613CF4">
        <w:rPr>
          <w:rFonts w:ascii="Arial" w:hAnsi="Arial" w:cs="Arial"/>
          <w:color w:val="006152"/>
        </w:rPr>
        <w:t xml:space="preserve"> by the deadline below. </w:t>
      </w:r>
    </w:p>
    <w:p w14:paraId="13C58DF7" w14:textId="77777777" w:rsidR="003C39F8" w:rsidRPr="00326612" w:rsidRDefault="003C39F8" w:rsidP="00CD7971">
      <w:pPr>
        <w:spacing w:after="0" w:line="240" w:lineRule="auto"/>
        <w:jc w:val="both"/>
        <w:rPr>
          <w:rFonts w:ascii="Arial" w:hAnsi="Arial" w:cs="Arial"/>
          <w:b/>
          <w:color w:val="0070C0"/>
        </w:rPr>
      </w:pPr>
    </w:p>
    <w:p w14:paraId="7EBAE083" w14:textId="566A3ACE" w:rsidR="00E60A33" w:rsidRPr="00D81361" w:rsidRDefault="00534F73" w:rsidP="00A675EB">
      <w:pPr>
        <w:pBdr>
          <w:top w:val="single" w:sz="4" w:space="1" w:color="auto"/>
          <w:left w:val="single" w:sz="4" w:space="9" w:color="auto"/>
          <w:bottom w:val="single" w:sz="4" w:space="1" w:color="auto"/>
          <w:right w:val="single" w:sz="4" w:space="0" w:color="auto"/>
        </w:pBdr>
        <w:spacing w:after="0" w:line="240" w:lineRule="auto"/>
        <w:rPr>
          <w:rFonts w:ascii="Arial" w:hAnsi="Arial" w:cs="Arial"/>
        </w:rPr>
      </w:pPr>
      <w:r w:rsidRPr="00326612">
        <w:rPr>
          <w:rFonts w:ascii="Arial" w:hAnsi="Arial" w:cs="Arial"/>
          <w:b/>
        </w:rPr>
        <w:t xml:space="preserve">Call for Proposals </w:t>
      </w:r>
      <w:r w:rsidR="00301ACD" w:rsidRPr="00326612">
        <w:rPr>
          <w:rFonts w:ascii="Arial" w:hAnsi="Arial" w:cs="Arial"/>
          <w:b/>
        </w:rPr>
        <w:t>P</w:t>
      </w:r>
      <w:r w:rsidR="00E60A33" w:rsidRPr="00326612">
        <w:rPr>
          <w:rFonts w:ascii="Arial" w:hAnsi="Arial" w:cs="Arial"/>
          <w:b/>
        </w:rPr>
        <w:t>ublication Date:</w:t>
      </w:r>
      <w:r w:rsidR="00E60A33" w:rsidRPr="00326612">
        <w:rPr>
          <w:rFonts w:ascii="Arial" w:hAnsi="Arial" w:cs="Arial"/>
        </w:rPr>
        <w:t xml:space="preserve"> </w:t>
      </w:r>
      <w:r w:rsidR="00D81361" w:rsidRPr="00D81361">
        <w:rPr>
          <w:rFonts w:ascii="Arial" w:hAnsi="Arial" w:cs="Arial"/>
        </w:rPr>
        <w:t>25</w:t>
      </w:r>
      <w:r w:rsidR="00CE34EB" w:rsidRPr="00D81361">
        <w:rPr>
          <w:rFonts w:ascii="Arial" w:hAnsi="Arial" w:cs="Arial"/>
          <w:vertAlign w:val="superscript"/>
        </w:rPr>
        <w:t>th</w:t>
      </w:r>
      <w:r w:rsidR="00CE34EB" w:rsidRPr="00D81361">
        <w:rPr>
          <w:rFonts w:ascii="Arial" w:hAnsi="Arial" w:cs="Arial"/>
        </w:rPr>
        <w:t xml:space="preserve"> October 2024</w:t>
      </w:r>
    </w:p>
    <w:p w14:paraId="703A8B61" w14:textId="77777777" w:rsidR="00301ACD" w:rsidRPr="00D81361" w:rsidRDefault="00301ACD" w:rsidP="00A675EB">
      <w:pPr>
        <w:pBdr>
          <w:top w:val="single" w:sz="4" w:space="1" w:color="auto"/>
          <w:left w:val="single" w:sz="4" w:space="9" w:color="auto"/>
          <w:bottom w:val="single" w:sz="4" w:space="1" w:color="auto"/>
          <w:right w:val="single" w:sz="4" w:space="0" w:color="auto"/>
        </w:pBdr>
        <w:spacing w:after="0" w:line="240" w:lineRule="auto"/>
        <w:rPr>
          <w:rFonts w:ascii="Arial" w:hAnsi="Arial" w:cs="Arial"/>
        </w:rPr>
      </w:pPr>
    </w:p>
    <w:p w14:paraId="6243EDB6" w14:textId="37E99E19" w:rsidR="00271335" w:rsidRPr="00D81361" w:rsidRDefault="008C5357" w:rsidP="00A675EB">
      <w:pPr>
        <w:pBdr>
          <w:top w:val="single" w:sz="4" w:space="1" w:color="auto"/>
          <w:left w:val="single" w:sz="4" w:space="9" w:color="auto"/>
          <w:bottom w:val="single" w:sz="4" w:space="1" w:color="auto"/>
          <w:right w:val="single" w:sz="4" w:space="0" w:color="auto"/>
        </w:pBdr>
        <w:spacing w:after="0" w:line="240" w:lineRule="auto"/>
        <w:rPr>
          <w:rFonts w:ascii="Arial" w:hAnsi="Arial" w:cs="Arial"/>
        </w:rPr>
      </w:pPr>
      <w:r w:rsidRPr="00D81361">
        <w:rPr>
          <w:rFonts w:ascii="Arial" w:hAnsi="Arial" w:cs="Arial"/>
          <w:b/>
        </w:rPr>
        <w:t xml:space="preserve">Deadline for Submission of </w:t>
      </w:r>
      <w:r w:rsidR="003C39F8" w:rsidRPr="00D81361">
        <w:rPr>
          <w:rFonts w:ascii="Arial" w:hAnsi="Arial" w:cs="Arial"/>
          <w:b/>
        </w:rPr>
        <w:t>Call for Proposals</w:t>
      </w:r>
      <w:r w:rsidR="00271335" w:rsidRPr="00D81361">
        <w:rPr>
          <w:rFonts w:ascii="Arial" w:hAnsi="Arial" w:cs="Arial"/>
        </w:rPr>
        <w:t xml:space="preserve"> </w:t>
      </w:r>
      <w:r w:rsidR="00D81361" w:rsidRPr="00D81361">
        <w:rPr>
          <w:rFonts w:ascii="Arial" w:hAnsi="Arial" w:cs="Arial"/>
        </w:rPr>
        <w:t>22</w:t>
      </w:r>
      <w:r w:rsidR="00D81361" w:rsidRPr="00D81361">
        <w:rPr>
          <w:rFonts w:ascii="Arial" w:hAnsi="Arial" w:cs="Arial"/>
          <w:vertAlign w:val="superscript"/>
        </w:rPr>
        <w:t>nd</w:t>
      </w:r>
      <w:r w:rsidR="00D81361" w:rsidRPr="00D81361">
        <w:rPr>
          <w:rFonts w:ascii="Arial" w:hAnsi="Arial" w:cs="Arial"/>
        </w:rPr>
        <w:t xml:space="preserve"> </w:t>
      </w:r>
      <w:r w:rsidR="00CE34EB" w:rsidRPr="00D81361">
        <w:rPr>
          <w:rFonts w:ascii="Arial" w:hAnsi="Arial" w:cs="Arial"/>
        </w:rPr>
        <w:t>November 2024</w:t>
      </w:r>
      <w:r w:rsidR="00D81361" w:rsidRPr="00D81361">
        <w:rPr>
          <w:rFonts w:ascii="Arial" w:hAnsi="Arial" w:cs="Arial"/>
        </w:rPr>
        <w:t xml:space="preserve"> at 5:00pm</w:t>
      </w:r>
    </w:p>
    <w:p w14:paraId="1042A5D5" w14:textId="77777777" w:rsidR="00301ACD" w:rsidRPr="00D81361" w:rsidRDefault="00301ACD" w:rsidP="00A675EB">
      <w:pPr>
        <w:pBdr>
          <w:top w:val="single" w:sz="4" w:space="1" w:color="auto"/>
          <w:left w:val="single" w:sz="4" w:space="9" w:color="auto"/>
          <w:bottom w:val="single" w:sz="4" w:space="1" w:color="auto"/>
          <w:right w:val="single" w:sz="4" w:space="0" w:color="auto"/>
        </w:pBdr>
        <w:spacing w:after="0" w:line="240" w:lineRule="auto"/>
        <w:rPr>
          <w:rFonts w:ascii="Arial" w:hAnsi="Arial" w:cs="Arial"/>
        </w:rPr>
      </w:pPr>
    </w:p>
    <w:p w14:paraId="6BAE2D32" w14:textId="37FCBD8D" w:rsidR="00301ACD" w:rsidRPr="00326612" w:rsidRDefault="00301ACD" w:rsidP="00301ACD">
      <w:pPr>
        <w:pStyle w:val="NormalWeb"/>
        <w:pBdr>
          <w:bottom w:val="single" w:sz="12" w:space="1" w:color="auto"/>
        </w:pBdr>
        <w:shd w:val="clear" w:color="auto" w:fill="FFFFFF"/>
        <w:spacing w:before="0" w:beforeAutospacing="0" w:after="0" w:afterAutospacing="0"/>
        <w:jc w:val="both"/>
        <w:rPr>
          <w:rFonts w:ascii="Arial" w:eastAsiaTheme="minorEastAsia" w:hAnsi="Arial" w:cs="Arial"/>
          <w:sz w:val="22"/>
          <w:szCs w:val="22"/>
        </w:rPr>
      </w:pPr>
    </w:p>
    <w:p w14:paraId="136B3E81" w14:textId="77777777" w:rsidR="00376B82" w:rsidRPr="00326612" w:rsidRDefault="00376B82" w:rsidP="00301ACD">
      <w:pPr>
        <w:pStyle w:val="NormalWeb"/>
        <w:shd w:val="clear" w:color="auto" w:fill="FFFFFF"/>
        <w:spacing w:before="0" w:beforeAutospacing="0" w:after="0" w:afterAutospacing="0"/>
        <w:jc w:val="both"/>
        <w:rPr>
          <w:rFonts w:ascii="Arial" w:eastAsiaTheme="minorEastAsia" w:hAnsi="Arial" w:cs="Arial"/>
          <w:sz w:val="22"/>
          <w:szCs w:val="22"/>
        </w:rPr>
      </w:pPr>
    </w:p>
    <w:p w14:paraId="09502518" w14:textId="1649712D" w:rsidR="00534F73" w:rsidRPr="00FA6106" w:rsidRDefault="00534F73" w:rsidP="00534F73">
      <w:pPr>
        <w:spacing w:after="0" w:line="240" w:lineRule="auto"/>
        <w:jc w:val="both"/>
        <w:rPr>
          <w:rFonts w:ascii="Arial" w:hAnsi="Arial" w:cs="Arial"/>
          <w:b/>
          <w:color w:val="000000" w:themeColor="text1"/>
        </w:rPr>
      </w:pPr>
      <w:r w:rsidRPr="00FA6106">
        <w:rPr>
          <w:rFonts w:ascii="Arial" w:hAnsi="Arial" w:cs="Arial"/>
          <w:b/>
          <w:color w:val="000000" w:themeColor="text1"/>
        </w:rPr>
        <w:t xml:space="preserve">SECTION 1. BACKGROUND INFORMATION </w:t>
      </w:r>
    </w:p>
    <w:p w14:paraId="302B81AA" w14:textId="77777777" w:rsidR="0049283B" w:rsidRPr="00326612" w:rsidRDefault="0049283B" w:rsidP="00AC65DB">
      <w:pPr>
        <w:spacing w:after="0" w:line="240" w:lineRule="auto"/>
        <w:jc w:val="both"/>
        <w:rPr>
          <w:rFonts w:ascii="Arial" w:hAnsi="Arial" w:cs="Arial"/>
        </w:rPr>
      </w:pPr>
    </w:p>
    <w:tbl>
      <w:tblPr>
        <w:tblStyle w:val="TableGrid"/>
        <w:tblW w:w="0" w:type="auto"/>
        <w:tblInd w:w="-147" w:type="dxa"/>
        <w:tblLook w:val="04A0" w:firstRow="1" w:lastRow="0" w:firstColumn="1" w:lastColumn="0" w:noHBand="0" w:noVBand="1"/>
      </w:tblPr>
      <w:tblGrid>
        <w:gridCol w:w="9163"/>
      </w:tblGrid>
      <w:tr w:rsidR="00E13EDF" w:rsidRPr="00326612" w14:paraId="5AF9FCCF" w14:textId="77777777" w:rsidTr="00A675EB">
        <w:tc>
          <w:tcPr>
            <w:tcW w:w="9163" w:type="dxa"/>
            <w:shd w:val="clear" w:color="auto" w:fill="B7CBC5"/>
          </w:tcPr>
          <w:p w14:paraId="20541186" w14:textId="6205E5B0" w:rsidR="00E13EDF" w:rsidRPr="00CE34EB" w:rsidRDefault="00376B82" w:rsidP="00534F73">
            <w:pPr>
              <w:rPr>
                <w:rFonts w:ascii="Arial" w:hAnsi="Arial" w:cs="Arial"/>
                <w:b/>
              </w:rPr>
            </w:pPr>
            <w:bookmarkStart w:id="0" w:name="_Toc165557256"/>
            <w:r w:rsidRPr="00326612">
              <w:rPr>
                <w:rFonts w:ascii="Arial" w:hAnsi="Arial" w:cs="Arial"/>
                <w:b/>
              </w:rPr>
              <w:t xml:space="preserve">1.1 About the HSE </w:t>
            </w:r>
            <w:bookmarkEnd w:id="0"/>
            <w:r w:rsidR="00CE34EB" w:rsidRPr="00CE34EB">
              <w:rPr>
                <w:rFonts w:ascii="Arial" w:hAnsi="Arial" w:cs="Arial"/>
                <w:b/>
              </w:rPr>
              <w:t xml:space="preserve">National Research and Development </w:t>
            </w:r>
          </w:p>
          <w:p w14:paraId="20F7BC28" w14:textId="45E0EBD6" w:rsidR="00E13EDF" w:rsidRPr="00326612" w:rsidRDefault="00E13EDF" w:rsidP="00E13EDF">
            <w:pPr>
              <w:rPr>
                <w:rFonts w:ascii="Arial" w:hAnsi="Arial" w:cs="Arial"/>
              </w:rPr>
            </w:pPr>
          </w:p>
        </w:tc>
      </w:tr>
      <w:tr w:rsidR="00E13EDF" w:rsidRPr="00326612" w14:paraId="02D2066E" w14:textId="77777777" w:rsidTr="00A675EB">
        <w:tc>
          <w:tcPr>
            <w:tcW w:w="9163" w:type="dxa"/>
          </w:tcPr>
          <w:p w14:paraId="698A34F6" w14:textId="0E7EEA68" w:rsidR="00205EF1" w:rsidRDefault="00205EF1" w:rsidP="00C4132D">
            <w:pPr>
              <w:rPr>
                <w:rFonts w:ascii="Arial" w:hAnsi="Arial" w:cs="Arial"/>
              </w:rPr>
            </w:pPr>
            <w:r>
              <w:rPr>
                <w:rFonts w:ascii="Arial" w:hAnsi="Arial" w:cs="Arial"/>
              </w:rPr>
              <w:t xml:space="preserve">HSE National </w:t>
            </w:r>
            <w:r w:rsidRPr="00205EF1">
              <w:rPr>
                <w:rFonts w:ascii="Arial" w:hAnsi="Arial" w:cs="Arial"/>
              </w:rPr>
              <w:t xml:space="preserve">Research and Development is responsible for supporting the organisation in embedding a culture of research, evidence based practice and innovation so that research becomes a critical enabler of health service delivery. The roadmap for this work is articulated in the </w:t>
            </w:r>
            <w:hyperlink r:id="rId8" w:history="1">
              <w:r w:rsidRPr="00205EF1">
                <w:rPr>
                  <w:rStyle w:val="Hyperlink"/>
                  <w:rFonts w:ascii="Arial" w:hAnsi="Arial" w:cs="Arial"/>
                </w:rPr>
                <w:t>HSE Action Plan for Health Research</w:t>
              </w:r>
            </w:hyperlink>
            <w:r w:rsidRPr="00205EF1">
              <w:rPr>
                <w:rFonts w:ascii="Arial" w:hAnsi="Arial" w:cs="Arial"/>
              </w:rPr>
              <w:t xml:space="preserve">, launched in December 2019. </w:t>
            </w:r>
            <w:r>
              <w:rPr>
                <w:rFonts w:ascii="Arial" w:hAnsi="Arial" w:cs="Arial"/>
              </w:rPr>
              <w:t xml:space="preserve">More information about HSE National Research and Development can be found on our website at </w:t>
            </w:r>
            <w:hyperlink r:id="rId9" w:history="1">
              <w:r w:rsidRPr="005A303B">
                <w:rPr>
                  <w:rStyle w:val="Hyperlink"/>
                  <w:rFonts w:ascii="Arial" w:hAnsi="Arial" w:cs="Arial"/>
                </w:rPr>
                <w:t>www.hseresearch.ie</w:t>
              </w:r>
            </w:hyperlink>
            <w:r>
              <w:rPr>
                <w:rFonts w:ascii="Arial" w:hAnsi="Arial" w:cs="Arial"/>
              </w:rPr>
              <w:t xml:space="preserve"> </w:t>
            </w:r>
          </w:p>
          <w:p w14:paraId="2A61BE66" w14:textId="1480A4E8" w:rsidR="00C4132D" w:rsidRPr="00326612" w:rsidRDefault="00C4132D" w:rsidP="00C4132D">
            <w:pPr>
              <w:rPr>
                <w:rFonts w:ascii="Arial" w:hAnsi="Arial" w:cs="Arial"/>
                <w:i/>
              </w:rPr>
            </w:pPr>
          </w:p>
        </w:tc>
      </w:tr>
    </w:tbl>
    <w:p w14:paraId="546EFD59" w14:textId="38C85D80" w:rsidR="0049283B" w:rsidRPr="00326612" w:rsidRDefault="0049283B" w:rsidP="00CD7971">
      <w:pPr>
        <w:pStyle w:val="NormalWeb"/>
        <w:spacing w:before="0" w:beforeAutospacing="0" w:after="0" w:afterAutospacing="0"/>
        <w:ind w:left="851" w:right="-46"/>
        <w:jc w:val="both"/>
        <w:rPr>
          <w:rFonts w:ascii="Arial" w:hAnsi="Arial" w:cs="Arial"/>
          <w:i/>
          <w:color w:val="0070C0"/>
          <w:sz w:val="22"/>
          <w:szCs w:val="22"/>
        </w:rPr>
      </w:pPr>
    </w:p>
    <w:tbl>
      <w:tblPr>
        <w:tblStyle w:val="TableGrid"/>
        <w:tblW w:w="0" w:type="auto"/>
        <w:tblInd w:w="-147" w:type="dxa"/>
        <w:tblLook w:val="04A0" w:firstRow="1" w:lastRow="0" w:firstColumn="1" w:lastColumn="0" w:noHBand="0" w:noVBand="1"/>
      </w:tblPr>
      <w:tblGrid>
        <w:gridCol w:w="9163"/>
      </w:tblGrid>
      <w:tr w:rsidR="00292CB8" w:rsidRPr="00326612" w14:paraId="25BE13C5" w14:textId="77777777" w:rsidTr="00872C7C">
        <w:tc>
          <w:tcPr>
            <w:tcW w:w="9163" w:type="dxa"/>
            <w:shd w:val="clear" w:color="auto" w:fill="B7CBC5"/>
          </w:tcPr>
          <w:p w14:paraId="7A5365C0" w14:textId="19F14B87" w:rsidR="00292CB8" w:rsidRPr="00CE34EB" w:rsidRDefault="00292CB8" w:rsidP="00872C7C">
            <w:pPr>
              <w:rPr>
                <w:rFonts w:ascii="Arial" w:hAnsi="Arial" w:cs="Arial"/>
                <w:b/>
              </w:rPr>
            </w:pPr>
            <w:r w:rsidRPr="00326612">
              <w:rPr>
                <w:rFonts w:ascii="Arial" w:hAnsi="Arial" w:cs="Arial"/>
                <w:b/>
              </w:rPr>
              <w:t>1.</w:t>
            </w:r>
            <w:r w:rsidR="00872C7C">
              <w:rPr>
                <w:rFonts w:ascii="Arial" w:hAnsi="Arial" w:cs="Arial"/>
                <w:b/>
              </w:rPr>
              <w:t>2</w:t>
            </w:r>
            <w:r w:rsidRPr="00326612">
              <w:rPr>
                <w:rFonts w:ascii="Arial" w:hAnsi="Arial" w:cs="Arial"/>
                <w:b/>
              </w:rPr>
              <w:t xml:space="preserve"> About the </w:t>
            </w:r>
            <w:r>
              <w:rPr>
                <w:rFonts w:ascii="Arial" w:hAnsi="Arial" w:cs="Arial"/>
                <w:b/>
              </w:rPr>
              <w:t>project</w:t>
            </w:r>
            <w:r w:rsidRPr="00CE34EB">
              <w:rPr>
                <w:rFonts w:ascii="Arial" w:hAnsi="Arial" w:cs="Arial"/>
                <w:b/>
              </w:rPr>
              <w:t xml:space="preserve"> </w:t>
            </w:r>
          </w:p>
          <w:p w14:paraId="6C737E38" w14:textId="77777777" w:rsidR="00292CB8" w:rsidRPr="00326612" w:rsidRDefault="00292CB8" w:rsidP="00872C7C">
            <w:pPr>
              <w:rPr>
                <w:rFonts w:ascii="Arial" w:hAnsi="Arial" w:cs="Arial"/>
              </w:rPr>
            </w:pPr>
          </w:p>
        </w:tc>
      </w:tr>
      <w:tr w:rsidR="00292CB8" w:rsidRPr="00326612" w14:paraId="492C9C95" w14:textId="77777777" w:rsidTr="00872C7C">
        <w:tc>
          <w:tcPr>
            <w:tcW w:w="9163" w:type="dxa"/>
          </w:tcPr>
          <w:p w14:paraId="09ABC1AF" w14:textId="77777777" w:rsidR="00292CB8" w:rsidRPr="00205EF1" w:rsidRDefault="00292CB8" w:rsidP="00292CB8">
            <w:pPr>
              <w:rPr>
                <w:rFonts w:ascii="Arial" w:hAnsi="Arial" w:cs="Arial"/>
              </w:rPr>
            </w:pPr>
            <w:r w:rsidRPr="00205EF1">
              <w:rPr>
                <w:rFonts w:ascii="Arial" w:hAnsi="Arial" w:cs="Arial"/>
              </w:rPr>
              <w:t xml:space="preserve">Obtaining consent from prospective research participants (i.e. health and social care service user, patients, their families or carers, staff, and the public at large) is essential to ensure they remain at the centre of all research activity taking place in the HSE and HSE-funded organisations. The process of obtaining consent for research in health and social care needs to be adjusted to the needs of the participant, involving a suitable and clear process of information where questions can be asked and answered so that the participant is fully informed and can freely decide whether to participate or not. </w:t>
            </w:r>
          </w:p>
          <w:p w14:paraId="1D320D33" w14:textId="77777777" w:rsidR="00292CB8" w:rsidRPr="00205EF1" w:rsidRDefault="00292CB8" w:rsidP="00292CB8">
            <w:pPr>
              <w:rPr>
                <w:rFonts w:ascii="Arial" w:hAnsi="Arial" w:cs="Arial"/>
              </w:rPr>
            </w:pPr>
          </w:p>
          <w:p w14:paraId="243120F7" w14:textId="59639362" w:rsidR="00292CB8" w:rsidRPr="00205EF1" w:rsidRDefault="00292CB8" w:rsidP="00292CB8">
            <w:pPr>
              <w:rPr>
                <w:rFonts w:ascii="Arial" w:hAnsi="Arial" w:cs="Arial"/>
              </w:rPr>
            </w:pPr>
            <w:r w:rsidRPr="00205EF1">
              <w:rPr>
                <w:rFonts w:ascii="Arial" w:hAnsi="Arial" w:cs="Arial"/>
              </w:rPr>
              <w:t xml:space="preserve">In December 2022, the </w:t>
            </w:r>
            <w:r w:rsidR="000F01C0" w:rsidRPr="00917ABE">
              <w:t xml:space="preserve"> </w:t>
            </w:r>
            <w:hyperlink r:id="rId10" w:history="1">
              <w:r w:rsidR="000F01C0" w:rsidRPr="009C63A3">
                <w:rPr>
                  <w:rStyle w:val="Hyperlink"/>
                  <w:rFonts w:ascii="Arial" w:hAnsi="Arial" w:cs="Arial"/>
                </w:rPr>
                <w:t>HSE National Policy for Consent in Health and Social Care Resear</w:t>
              </w:r>
              <w:r w:rsidR="009C63A3" w:rsidRPr="009C63A3">
                <w:rPr>
                  <w:rStyle w:val="Hyperlink"/>
                  <w:rFonts w:ascii="Arial" w:hAnsi="Arial" w:cs="Arial"/>
                </w:rPr>
                <w:t>ch</w:t>
              </w:r>
            </w:hyperlink>
            <w:r w:rsidR="009C63A3">
              <w:rPr>
                <w:rFonts w:ascii="Arial" w:hAnsi="Arial" w:cs="Arial"/>
              </w:rPr>
              <w:t xml:space="preserve"> (hereinafter referred to as the ‘Policy’) </w:t>
            </w:r>
            <w:r w:rsidR="000F01C0">
              <w:rPr>
                <w:rStyle w:val="Hyperlink"/>
                <w:rFonts w:ascii="Arial" w:hAnsi="Arial" w:cs="Arial"/>
              </w:rPr>
              <w:t>was published</w:t>
            </w:r>
            <w:r>
              <w:rPr>
                <w:rFonts w:ascii="Arial" w:hAnsi="Arial" w:cs="Arial"/>
              </w:rPr>
              <w:t xml:space="preserve">. </w:t>
            </w:r>
            <w:r w:rsidRPr="00205EF1">
              <w:rPr>
                <w:rFonts w:ascii="Arial" w:hAnsi="Arial" w:cs="Arial"/>
              </w:rPr>
              <w:t xml:space="preserve">The aim of this policy is to set the standards for the process of obtaining consent from prospective participants to take part in health and social care research. </w:t>
            </w:r>
          </w:p>
          <w:p w14:paraId="0BCA697E" w14:textId="77777777" w:rsidR="00292CB8" w:rsidRPr="00205EF1" w:rsidRDefault="00292CB8" w:rsidP="00292CB8">
            <w:pPr>
              <w:rPr>
                <w:rFonts w:ascii="Arial" w:hAnsi="Arial" w:cs="Arial"/>
              </w:rPr>
            </w:pPr>
          </w:p>
          <w:p w14:paraId="54FB901B" w14:textId="710862F7" w:rsidR="00292CB8" w:rsidRDefault="00292CB8" w:rsidP="000F01C0">
            <w:pPr>
              <w:rPr>
                <w:rFonts w:ascii="Arial" w:hAnsi="Arial" w:cs="Arial"/>
              </w:rPr>
            </w:pPr>
            <w:r>
              <w:rPr>
                <w:rFonts w:ascii="Arial" w:hAnsi="Arial" w:cs="Arial"/>
              </w:rPr>
              <w:t>This policy was developed with the input of key stakeholders, including</w:t>
            </w:r>
            <w:r w:rsidR="000F01C0">
              <w:rPr>
                <w:rFonts w:ascii="Arial" w:hAnsi="Arial" w:cs="Arial"/>
              </w:rPr>
              <w:t xml:space="preserve"> patient partners and representative from the </w:t>
            </w:r>
            <w:r w:rsidR="000F01C0" w:rsidRPr="000F01C0">
              <w:rPr>
                <w:rFonts w:ascii="Arial" w:hAnsi="Arial" w:cs="Arial"/>
              </w:rPr>
              <w:t>Department of Health</w:t>
            </w:r>
            <w:r w:rsidR="000F01C0">
              <w:rPr>
                <w:rFonts w:ascii="Arial" w:hAnsi="Arial" w:cs="Arial"/>
              </w:rPr>
              <w:t>, the Dep</w:t>
            </w:r>
            <w:r w:rsidR="000F01C0" w:rsidRPr="000F01C0">
              <w:rPr>
                <w:rFonts w:ascii="Arial" w:hAnsi="Arial" w:cs="Arial"/>
              </w:rPr>
              <w:t>artment of Children, Equality, Disability, Integration and Youth</w:t>
            </w:r>
            <w:r w:rsidR="000F01C0">
              <w:rPr>
                <w:rFonts w:ascii="Arial" w:hAnsi="Arial" w:cs="Arial"/>
              </w:rPr>
              <w:t xml:space="preserve">, </w:t>
            </w:r>
            <w:proofErr w:type="spellStart"/>
            <w:r w:rsidR="000F01C0">
              <w:rPr>
                <w:rFonts w:ascii="Arial" w:hAnsi="Arial" w:cs="Arial"/>
              </w:rPr>
              <w:t>Tusla</w:t>
            </w:r>
            <w:proofErr w:type="spellEnd"/>
            <w:r w:rsidR="000F01C0">
              <w:rPr>
                <w:rFonts w:ascii="Arial" w:hAnsi="Arial" w:cs="Arial"/>
              </w:rPr>
              <w:t>, the National Office for Research Ethics Committees, the Health Research Consent Declaration Committee, the National Office of Clinical Audit, the National Disability Authority and others (please</w:t>
            </w:r>
            <w:r w:rsidR="009C63A3">
              <w:rPr>
                <w:rFonts w:ascii="Arial" w:hAnsi="Arial" w:cs="Arial"/>
              </w:rPr>
              <w:t xml:space="preserve"> see Annex 2 of the Policy) </w:t>
            </w:r>
            <w:r>
              <w:rPr>
                <w:rFonts w:ascii="Arial" w:hAnsi="Arial" w:cs="Arial"/>
              </w:rPr>
              <w:t xml:space="preserve">and was launched in early 2023. Feedback from the researcher community at the </w:t>
            </w:r>
            <w:r w:rsidR="009C63A3">
              <w:rPr>
                <w:rFonts w:ascii="Arial" w:hAnsi="Arial" w:cs="Arial"/>
              </w:rPr>
              <w:t xml:space="preserve">launch </w:t>
            </w:r>
            <w:r>
              <w:rPr>
                <w:rFonts w:ascii="Arial" w:hAnsi="Arial" w:cs="Arial"/>
              </w:rPr>
              <w:t xml:space="preserve">event indicated that there was a strong need from the future users of the </w:t>
            </w:r>
            <w:r w:rsidR="009C63A3">
              <w:rPr>
                <w:rFonts w:ascii="Arial" w:hAnsi="Arial" w:cs="Arial"/>
              </w:rPr>
              <w:t>P</w:t>
            </w:r>
            <w:r>
              <w:rPr>
                <w:rFonts w:ascii="Arial" w:hAnsi="Arial" w:cs="Arial"/>
              </w:rPr>
              <w:t xml:space="preserve">olicy for examples of implementing the policy in practice. </w:t>
            </w:r>
          </w:p>
          <w:p w14:paraId="3730ED2E" w14:textId="77777777" w:rsidR="00292CB8" w:rsidRDefault="00292CB8" w:rsidP="00872C7C">
            <w:pPr>
              <w:rPr>
                <w:rFonts w:ascii="Arial" w:hAnsi="Arial" w:cs="Arial"/>
              </w:rPr>
            </w:pPr>
          </w:p>
          <w:p w14:paraId="5D90E22C" w14:textId="77777777" w:rsidR="00292CB8" w:rsidRPr="00205EF1" w:rsidRDefault="00292CB8" w:rsidP="00292CB8">
            <w:pPr>
              <w:rPr>
                <w:rFonts w:ascii="Arial" w:hAnsi="Arial" w:cs="Arial"/>
              </w:rPr>
            </w:pPr>
            <w:r w:rsidRPr="00205EF1">
              <w:rPr>
                <w:rFonts w:ascii="Arial" w:hAnsi="Arial" w:cs="Arial"/>
              </w:rPr>
              <w:t>Key stakeholders in this context include:</w:t>
            </w:r>
          </w:p>
          <w:p w14:paraId="1A419FD5" w14:textId="097206BD" w:rsidR="00292CB8" w:rsidRPr="00877132" w:rsidRDefault="00292CB8" w:rsidP="00292CB8">
            <w:pPr>
              <w:pStyle w:val="ListParagraph"/>
              <w:numPr>
                <w:ilvl w:val="0"/>
                <w:numId w:val="55"/>
              </w:numPr>
              <w:rPr>
                <w:rFonts w:ascii="Arial" w:hAnsi="Arial" w:cs="Arial"/>
              </w:rPr>
            </w:pPr>
            <w:r w:rsidRPr="00877132">
              <w:rPr>
                <w:rFonts w:ascii="Arial" w:hAnsi="Arial" w:cs="Arial"/>
              </w:rPr>
              <w:t>Service users, patients, their families and care</w:t>
            </w:r>
            <w:r w:rsidR="00917ABE">
              <w:rPr>
                <w:rFonts w:ascii="Arial" w:hAnsi="Arial" w:cs="Arial"/>
              </w:rPr>
              <w:t>r</w:t>
            </w:r>
            <w:r w:rsidRPr="00877132">
              <w:rPr>
                <w:rFonts w:ascii="Arial" w:hAnsi="Arial" w:cs="Arial"/>
              </w:rPr>
              <w:t>s who may wish to participate in research activity</w:t>
            </w:r>
            <w:r w:rsidR="009C63A3">
              <w:rPr>
                <w:rFonts w:ascii="Arial" w:hAnsi="Arial" w:cs="Arial"/>
              </w:rPr>
              <w:t>. T</w:t>
            </w:r>
            <w:r w:rsidRPr="00877132">
              <w:rPr>
                <w:rFonts w:ascii="Arial" w:hAnsi="Arial" w:cs="Arial"/>
              </w:rPr>
              <w:t>hey would need to understand what consenting for research means and be aware of their rights.</w:t>
            </w:r>
          </w:p>
          <w:p w14:paraId="629D6CCB" w14:textId="42336486" w:rsidR="00292CB8" w:rsidRPr="00877132" w:rsidRDefault="00292CB8" w:rsidP="00292CB8">
            <w:pPr>
              <w:pStyle w:val="ListParagraph"/>
              <w:numPr>
                <w:ilvl w:val="0"/>
                <w:numId w:val="55"/>
              </w:numPr>
              <w:rPr>
                <w:rFonts w:ascii="Arial" w:hAnsi="Arial" w:cs="Arial"/>
              </w:rPr>
            </w:pPr>
            <w:r w:rsidRPr="00877132">
              <w:rPr>
                <w:rFonts w:ascii="Arial" w:hAnsi="Arial" w:cs="Arial"/>
              </w:rPr>
              <w:t>Researchers who involve HSE service users, patients or their families and carers in their research</w:t>
            </w:r>
            <w:r w:rsidR="009C63A3">
              <w:rPr>
                <w:rFonts w:ascii="Arial" w:hAnsi="Arial" w:cs="Arial"/>
              </w:rPr>
              <w:t xml:space="preserve">. This extends to health and social care research involving HSE staff, </w:t>
            </w:r>
            <w:r w:rsidR="009C63A3" w:rsidRPr="009C63A3">
              <w:rPr>
                <w:rFonts w:ascii="Arial" w:hAnsi="Arial" w:cs="Arial"/>
              </w:rPr>
              <w:t>healthcare services, premises, or infrastructure</w:t>
            </w:r>
            <w:r w:rsidR="009C63A3">
              <w:rPr>
                <w:rFonts w:ascii="Arial" w:hAnsi="Arial" w:cs="Arial"/>
              </w:rPr>
              <w:t xml:space="preserve"> and is </w:t>
            </w:r>
            <w:r w:rsidRPr="00877132">
              <w:rPr>
                <w:rFonts w:ascii="Arial" w:hAnsi="Arial" w:cs="Arial"/>
              </w:rPr>
              <w:t xml:space="preserve"> to ensure that the guidance provided by the </w:t>
            </w:r>
            <w:r w:rsidR="009C63A3">
              <w:rPr>
                <w:rFonts w:ascii="Arial" w:hAnsi="Arial" w:cs="Arial"/>
              </w:rPr>
              <w:t>P</w:t>
            </w:r>
            <w:r w:rsidRPr="00877132">
              <w:rPr>
                <w:rFonts w:ascii="Arial" w:hAnsi="Arial" w:cs="Arial"/>
              </w:rPr>
              <w:t xml:space="preserve">olicy can be applied easily in practice. </w:t>
            </w:r>
          </w:p>
          <w:p w14:paraId="4C638D59" w14:textId="08B646DB" w:rsidR="00292CB8" w:rsidRDefault="00292CB8" w:rsidP="00292CB8">
            <w:pPr>
              <w:pStyle w:val="ListParagraph"/>
              <w:numPr>
                <w:ilvl w:val="0"/>
                <w:numId w:val="55"/>
              </w:numPr>
              <w:rPr>
                <w:rFonts w:ascii="Arial" w:hAnsi="Arial" w:cs="Arial"/>
              </w:rPr>
            </w:pPr>
            <w:r w:rsidRPr="00877132">
              <w:rPr>
                <w:rFonts w:ascii="Arial" w:hAnsi="Arial" w:cs="Arial"/>
              </w:rPr>
              <w:t xml:space="preserve">Members of </w:t>
            </w:r>
            <w:r w:rsidR="009C63A3">
              <w:rPr>
                <w:rFonts w:ascii="Arial" w:hAnsi="Arial" w:cs="Arial"/>
              </w:rPr>
              <w:t>R</w:t>
            </w:r>
            <w:r w:rsidRPr="00877132">
              <w:rPr>
                <w:rFonts w:ascii="Arial" w:hAnsi="Arial" w:cs="Arial"/>
              </w:rPr>
              <w:t xml:space="preserve">esearch </w:t>
            </w:r>
            <w:r w:rsidR="009C63A3">
              <w:rPr>
                <w:rFonts w:ascii="Arial" w:hAnsi="Arial" w:cs="Arial"/>
              </w:rPr>
              <w:t>E</w:t>
            </w:r>
            <w:r w:rsidRPr="00877132">
              <w:rPr>
                <w:rFonts w:ascii="Arial" w:hAnsi="Arial" w:cs="Arial"/>
              </w:rPr>
              <w:t xml:space="preserve">thics </w:t>
            </w:r>
            <w:r w:rsidR="009C63A3">
              <w:rPr>
                <w:rFonts w:ascii="Arial" w:hAnsi="Arial" w:cs="Arial"/>
              </w:rPr>
              <w:t>C</w:t>
            </w:r>
            <w:r w:rsidRPr="00877132">
              <w:rPr>
                <w:rFonts w:ascii="Arial" w:hAnsi="Arial" w:cs="Arial"/>
              </w:rPr>
              <w:t xml:space="preserve">ommittees who are tasked with reviewing the proposed research consent protocols and documentation as part of the research ethics </w:t>
            </w:r>
            <w:r w:rsidR="009C63A3">
              <w:rPr>
                <w:rFonts w:ascii="Arial" w:hAnsi="Arial" w:cs="Arial"/>
              </w:rPr>
              <w:t xml:space="preserve">review </w:t>
            </w:r>
            <w:r w:rsidRPr="00877132">
              <w:rPr>
                <w:rFonts w:ascii="Arial" w:hAnsi="Arial" w:cs="Arial"/>
              </w:rPr>
              <w:t xml:space="preserve">process. </w:t>
            </w:r>
          </w:p>
          <w:p w14:paraId="2FE7C81F" w14:textId="77777777" w:rsidR="003347E8" w:rsidRPr="00877132" w:rsidRDefault="003347E8" w:rsidP="00917ABE">
            <w:pPr>
              <w:pStyle w:val="ListParagraph"/>
              <w:rPr>
                <w:rFonts w:ascii="Arial" w:hAnsi="Arial" w:cs="Arial"/>
              </w:rPr>
            </w:pPr>
          </w:p>
          <w:p w14:paraId="60DDADA1" w14:textId="2BE0C3EE" w:rsidR="00872C7C" w:rsidRDefault="00872C7C" w:rsidP="00872C7C">
            <w:pPr>
              <w:pStyle w:val="NoSpacing"/>
              <w:jc w:val="left"/>
              <w:rPr>
                <w:rStyle w:val="Hyperlink"/>
                <w:rFonts w:ascii="Arial" w:hAnsi="Arial" w:cs="Arial"/>
              </w:rPr>
            </w:pPr>
            <w:r>
              <w:rPr>
                <w:rFonts w:ascii="Arial" w:hAnsi="Arial" w:cs="Arial"/>
              </w:rPr>
              <w:t xml:space="preserve">HSE National Research and Development wish to engage a third-party from a Public Body to work with the </w:t>
            </w:r>
            <w:r w:rsidRPr="00C15A7E">
              <w:rPr>
                <w:rFonts w:ascii="Arial" w:hAnsi="Arial" w:cs="Arial"/>
              </w:rPr>
              <w:t xml:space="preserve">HSE </w:t>
            </w:r>
            <w:r w:rsidR="009C63A3" w:rsidRPr="009C63A3">
              <w:rPr>
                <w:rFonts w:ascii="Arial" w:hAnsi="Arial" w:cs="Arial"/>
              </w:rPr>
              <w:t>National Policy for Consent in Health and Social Care Research</w:t>
            </w:r>
            <w:r w:rsidRPr="00C15A7E">
              <w:rPr>
                <w:rFonts w:ascii="Arial" w:hAnsi="Arial" w:cs="Arial"/>
              </w:rPr>
              <w:t xml:space="preserve"> </w:t>
            </w:r>
            <w:r w:rsidR="009C63A3">
              <w:rPr>
                <w:rFonts w:ascii="Arial" w:hAnsi="Arial" w:cs="Arial"/>
              </w:rPr>
              <w:t xml:space="preserve">Implementation </w:t>
            </w:r>
            <w:r w:rsidRPr="00C15A7E">
              <w:rPr>
                <w:rFonts w:ascii="Arial" w:hAnsi="Arial" w:cs="Arial"/>
              </w:rPr>
              <w:t>Steering Committee</w:t>
            </w:r>
            <w:r>
              <w:rPr>
                <w:rFonts w:ascii="Arial" w:hAnsi="Arial" w:cs="Arial"/>
              </w:rPr>
              <w:t xml:space="preserve"> to choose a sample set of these types of research/</w:t>
            </w:r>
            <w:r w:rsidR="009C63A3">
              <w:rPr>
                <w:rFonts w:ascii="Arial" w:hAnsi="Arial" w:cs="Arial"/>
              </w:rPr>
              <w:t xml:space="preserve"> </w:t>
            </w:r>
            <w:r>
              <w:rPr>
                <w:rFonts w:ascii="Arial" w:hAnsi="Arial" w:cs="Arial"/>
              </w:rPr>
              <w:t xml:space="preserve">research scenarios, and to produce </w:t>
            </w:r>
            <w:r w:rsidRPr="00B9217D">
              <w:rPr>
                <w:rFonts w:ascii="Arial" w:hAnsi="Arial" w:cs="Arial"/>
              </w:rPr>
              <w:t>a series of training and guidance resources sp</w:t>
            </w:r>
            <w:r>
              <w:rPr>
                <w:rFonts w:ascii="Arial" w:hAnsi="Arial" w:cs="Arial"/>
              </w:rPr>
              <w:t xml:space="preserve">ecifically aimed at </w:t>
            </w:r>
            <w:r w:rsidR="009C63A3">
              <w:rPr>
                <w:rFonts w:ascii="Arial" w:hAnsi="Arial" w:cs="Arial"/>
              </w:rPr>
              <w:t xml:space="preserve">participants and </w:t>
            </w:r>
            <w:r>
              <w:rPr>
                <w:rFonts w:ascii="Arial" w:hAnsi="Arial" w:cs="Arial"/>
              </w:rPr>
              <w:t>researchers. This will</w:t>
            </w:r>
            <w:r w:rsidRPr="00B9217D">
              <w:rPr>
                <w:rFonts w:ascii="Arial" w:hAnsi="Arial" w:cs="Arial"/>
              </w:rPr>
              <w:t xml:space="preserve"> include</w:t>
            </w:r>
            <w:r>
              <w:rPr>
                <w:rFonts w:ascii="Arial" w:hAnsi="Arial" w:cs="Arial"/>
              </w:rPr>
              <w:t xml:space="preserve"> c</w:t>
            </w:r>
            <w:r w:rsidRPr="00B9217D">
              <w:rPr>
                <w:rFonts w:ascii="Arial" w:hAnsi="Arial" w:cs="Arial"/>
              </w:rPr>
              <w:t xml:space="preserve">ase studies of the specific research scenarios </w:t>
            </w:r>
            <w:r>
              <w:rPr>
                <w:rFonts w:ascii="Arial" w:hAnsi="Arial" w:cs="Arial"/>
              </w:rPr>
              <w:t xml:space="preserve">chosen from those covered by the </w:t>
            </w:r>
            <w:r w:rsidR="009C63A3">
              <w:rPr>
                <w:rFonts w:ascii="Arial" w:hAnsi="Arial" w:cs="Arial"/>
              </w:rPr>
              <w:t>P</w:t>
            </w:r>
            <w:r>
              <w:rPr>
                <w:rFonts w:ascii="Arial" w:hAnsi="Arial" w:cs="Arial"/>
              </w:rPr>
              <w:t>olicy</w:t>
            </w:r>
            <w:r w:rsidRPr="00B9217D">
              <w:rPr>
                <w:rFonts w:ascii="Arial" w:hAnsi="Arial" w:cs="Arial"/>
              </w:rPr>
              <w:t xml:space="preserve">, explaining the approach taken to the consent for the research process in each scenario, as well as examples of Participant Information Leaflets, </w:t>
            </w:r>
            <w:r w:rsidR="009C63A3">
              <w:rPr>
                <w:rFonts w:ascii="Arial" w:hAnsi="Arial" w:cs="Arial"/>
              </w:rPr>
              <w:t xml:space="preserve">Informed </w:t>
            </w:r>
            <w:r w:rsidRPr="00B9217D">
              <w:rPr>
                <w:rFonts w:ascii="Arial" w:hAnsi="Arial" w:cs="Arial"/>
              </w:rPr>
              <w:t xml:space="preserve">Assent and Consent </w:t>
            </w:r>
            <w:r w:rsidR="009C63A3">
              <w:rPr>
                <w:rFonts w:ascii="Arial" w:hAnsi="Arial" w:cs="Arial"/>
              </w:rPr>
              <w:t>F</w:t>
            </w:r>
            <w:r w:rsidRPr="00B9217D">
              <w:rPr>
                <w:rFonts w:ascii="Arial" w:hAnsi="Arial" w:cs="Arial"/>
              </w:rPr>
              <w:t xml:space="preserve">orms and any other relevant material for each scenario required in order to comply with </w:t>
            </w:r>
            <w:hyperlink r:id="rId11" w:history="1">
              <w:r w:rsidRPr="001A6CF2">
                <w:rPr>
                  <w:rStyle w:val="Hyperlink"/>
                  <w:rFonts w:ascii="Arial" w:hAnsi="Arial" w:cs="Arial"/>
                </w:rPr>
                <w:t>The HSE National Policy for Consent in Health and Social Care Research</w:t>
              </w:r>
            </w:hyperlink>
            <w:r>
              <w:rPr>
                <w:rStyle w:val="Hyperlink"/>
                <w:rFonts w:ascii="Arial" w:hAnsi="Arial" w:cs="Arial"/>
              </w:rPr>
              <w:t>.</w:t>
            </w:r>
          </w:p>
          <w:p w14:paraId="646671E7" w14:textId="77B4FAB4" w:rsidR="00292CB8" w:rsidRPr="00326612" w:rsidRDefault="00292CB8" w:rsidP="00872C7C">
            <w:pPr>
              <w:rPr>
                <w:rFonts w:ascii="Arial" w:hAnsi="Arial" w:cs="Arial"/>
                <w:i/>
              </w:rPr>
            </w:pPr>
          </w:p>
        </w:tc>
      </w:tr>
    </w:tbl>
    <w:p w14:paraId="08CD87A4" w14:textId="77777777" w:rsidR="00613CF4" w:rsidRPr="00326612" w:rsidRDefault="00613CF4" w:rsidP="00376B82">
      <w:pPr>
        <w:pStyle w:val="NormalWeb"/>
        <w:spacing w:before="0" w:beforeAutospacing="0" w:after="0" w:afterAutospacing="0"/>
        <w:ind w:right="-46"/>
        <w:jc w:val="both"/>
        <w:rPr>
          <w:rFonts w:ascii="Arial" w:hAnsi="Arial" w:cs="Arial"/>
          <w:i/>
          <w:color w:val="0070C0"/>
          <w:sz w:val="22"/>
          <w:szCs w:val="22"/>
        </w:rPr>
      </w:pPr>
    </w:p>
    <w:p w14:paraId="6E2D7E35" w14:textId="15D15631" w:rsidR="00376B82" w:rsidRPr="00AC543B" w:rsidRDefault="00376B82" w:rsidP="00AC543B">
      <w:pPr>
        <w:spacing w:after="0" w:line="240" w:lineRule="auto"/>
        <w:jc w:val="both"/>
        <w:rPr>
          <w:rFonts w:ascii="Arial" w:hAnsi="Arial" w:cs="Arial"/>
          <w:b/>
          <w:color w:val="000000" w:themeColor="text1"/>
        </w:rPr>
      </w:pPr>
      <w:r w:rsidRPr="00326612">
        <w:rPr>
          <w:rFonts w:ascii="Arial" w:hAnsi="Arial" w:cs="Arial"/>
          <w:b/>
          <w:color w:val="000000" w:themeColor="text1"/>
        </w:rPr>
        <w:t xml:space="preserve">SECTION 2. PROJECT </w:t>
      </w:r>
      <w:r w:rsidR="00C50704" w:rsidRPr="00326612">
        <w:rPr>
          <w:rFonts w:ascii="Arial" w:hAnsi="Arial" w:cs="Arial"/>
          <w:b/>
          <w:color w:val="000000" w:themeColor="text1"/>
        </w:rPr>
        <w:t>REQUIREMENTS</w:t>
      </w:r>
    </w:p>
    <w:p w14:paraId="5DB6549B" w14:textId="77777777" w:rsidR="00376B82" w:rsidRPr="00326612" w:rsidRDefault="00376B82" w:rsidP="00CD7971">
      <w:pPr>
        <w:pStyle w:val="NormalWeb"/>
        <w:spacing w:before="0" w:beforeAutospacing="0" w:after="0" w:afterAutospacing="0"/>
        <w:ind w:left="851" w:right="-46"/>
        <w:jc w:val="both"/>
        <w:rPr>
          <w:rFonts w:ascii="Arial" w:hAnsi="Arial" w:cs="Arial"/>
          <w:i/>
          <w:color w:val="0070C0"/>
          <w:sz w:val="22"/>
          <w:szCs w:val="22"/>
        </w:rPr>
      </w:pPr>
    </w:p>
    <w:tbl>
      <w:tblPr>
        <w:tblStyle w:val="TableGrid"/>
        <w:tblW w:w="0" w:type="auto"/>
        <w:tblInd w:w="-5" w:type="dxa"/>
        <w:tblLook w:val="04A0" w:firstRow="1" w:lastRow="0" w:firstColumn="1" w:lastColumn="0" w:noHBand="0" w:noVBand="1"/>
      </w:tblPr>
      <w:tblGrid>
        <w:gridCol w:w="9021"/>
      </w:tblGrid>
      <w:tr w:rsidR="00376B82" w:rsidRPr="00326612" w14:paraId="77C8E52D" w14:textId="77777777" w:rsidTr="00613CF4">
        <w:tc>
          <w:tcPr>
            <w:tcW w:w="9021" w:type="dxa"/>
            <w:shd w:val="clear" w:color="auto" w:fill="B7CBC5"/>
          </w:tcPr>
          <w:p w14:paraId="25EC5D6D" w14:textId="10025E8C" w:rsidR="00376B82" w:rsidRPr="004F7172" w:rsidRDefault="004F7172" w:rsidP="004F7172">
            <w:pPr>
              <w:ind w:left="360"/>
              <w:rPr>
                <w:rFonts w:ascii="Arial" w:hAnsi="Arial" w:cs="Arial"/>
                <w:b/>
              </w:rPr>
            </w:pPr>
            <w:r>
              <w:rPr>
                <w:rFonts w:ascii="Arial" w:hAnsi="Arial" w:cs="Arial"/>
                <w:b/>
              </w:rPr>
              <w:t>2.1</w:t>
            </w:r>
            <w:r w:rsidR="00D10E27" w:rsidRPr="004F7172">
              <w:rPr>
                <w:rFonts w:ascii="Arial" w:hAnsi="Arial" w:cs="Arial"/>
                <w:b/>
              </w:rPr>
              <w:t xml:space="preserve"> </w:t>
            </w:r>
            <w:r w:rsidR="00376B82" w:rsidRPr="004F7172">
              <w:rPr>
                <w:rFonts w:ascii="Arial" w:hAnsi="Arial" w:cs="Arial"/>
                <w:b/>
              </w:rPr>
              <w:t xml:space="preserve">Project Aims and Objectives </w:t>
            </w:r>
          </w:p>
        </w:tc>
      </w:tr>
      <w:tr w:rsidR="00376B82" w:rsidRPr="00326612" w14:paraId="18E9FEFD" w14:textId="77777777" w:rsidTr="00376B82">
        <w:trPr>
          <w:trHeight w:val="1412"/>
        </w:trPr>
        <w:tc>
          <w:tcPr>
            <w:tcW w:w="9021" w:type="dxa"/>
          </w:tcPr>
          <w:p w14:paraId="3FEBF1BD" w14:textId="77777777" w:rsidR="00205EF1" w:rsidRDefault="00205EF1" w:rsidP="00205EF1">
            <w:pPr>
              <w:rPr>
                <w:rFonts w:ascii="Arial" w:hAnsi="Arial" w:cs="Arial"/>
              </w:rPr>
            </w:pPr>
            <w:bookmarkStart w:id="1" w:name="_Toc165555201"/>
            <w:bookmarkStart w:id="2" w:name="_Toc165557259"/>
            <w:bookmarkEnd w:id="1"/>
            <w:bookmarkEnd w:id="2"/>
          </w:p>
          <w:p w14:paraId="1D3C3526" w14:textId="6AAD71BE" w:rsidR="001A4989" w:rsidRDefault="001A4989" w:rsidP="00917ABE">
            <w:pPr>
              <w:pStyle w:val="NoSpacing"/>
              <w:jc w:val="left"/>
              <w:rPr>
                <w:rFonts w:ascii="Arial" w:hAnsi="Arial" w:cs="Arial"/>
              </w:rPr>
            </w:pPr>
            <w:r w:rsidRPr="00917ABE">
              <w:rPr>
                <w:rFonts w:ascii="Arial" w:hAnsi="Arial" w:cs="Arial"/>
              </w:rPr>
              <w:t xml:space="preserve">Project Aim: To develop a suite of case studies and associated materials that illustrate the best approach to obtaining consent in specific situations, supporting the researcher community with practical implementation of the </w:t>
            </w:r>
            <w:r w:rsidR="009C63A3">
              <w:rPr>
                <w:rFonts w:ascii="Arial" w:hAnsi="Arial" w:cs="Arial"/>
              </w:rPr>
              <w:t>P</w:t>
            </w:r>
            <w:r w:rsidRPr="00917ABE">
              <w:rPr>
                <w:rFonts w:ascii="Arial" w:hAnsi="Arial" w:cs="Arial"/>
              </w:rPr>
              <w:t>olicy, while also aiding Research Ethics Committees and prospective research participants in understanding best practices</w:t>
            </w:r>
            <w:r w:rsidR="00364632" w:rsidRPr="00917ABE">
              <w:rPr>
                <w:rFonts w:ascii="Arial" w:hAnsi="Arial" w:cs="Arial"/>
              </w:rPr>
              <w:t xml:space="preserve"> in each circumstance</w:t>
            </w:r>
            <w:r w:rsidRPr="00917ABE">
              <w:rPr>
                <w:rFonts w:ascii="Arial" w:hAnsi="Arial" w:cs="Arial"/>
              </w:rPr>
              <w:t>.</w:t>
            </w:r>
          </w:p>
          <w:p w14:paraId="73B10D92" w14:textId="6E11B75D" w:rsidR="00364632" w:rsidRPr="00917ABE" w:rsidRDefault="00364632" w:rsidP="00364632">
            <w:pPr>
              <w:numPr>
                <w:ilvl w:val="0"/>
                <w:numId w:val="63"/>
              </w:numPr>
              <w:shd w:val="clear" w:color="auto" w:fill="FFFFFF"/>
              <w:spacing w:before="240"/>
              <w:ind w:left="0"/>
              <w:rPr>
                <w:rFonts w:ascii="Arial" w:eastAsia="Times New Roman" w:hAnsi="Arial" w:cs="Arial"/>
                <w:color w:val="262626"/>
                <w:sz w:val="23"/>
                <w:szCs w:val="23"/>
              </w:rPr>
            </w:pPr>
            <w:r w:rsidRPr="00917ABE">
              <w:rPr>
                <w:rFonts w:ascii="Arial" w:eastAsia="Times New Roman" w:hAnsi="Arial" w:cs="Arial"/>
                <w:color w:val="262626"/>
                <w:sz w:val="23"/>
                <w:szCs w:val="23"/>
              </w:rPr>
              <w:t xml:space="preserve">The specific objectives of this project are: </w:t>
            </w:r>
          </w:p>
          <w:p w14:paraId="38B461D9" w14:textId="54208A98" w:rsidR="004B7E98" w:rsidRPr="00917ABE" w:rsidRDefault="003347E8" w:rsidP="00917ABE">
            <w:pPr>
              <w:numPr>
                <w:ilvl w:val="0"/>
                <w:numId w:val="66"/>
              </w:numPr>
              <w:shd w:val="clear" w:color="auto" w:fill="FFFFFF"/>
              <w:rPr>
                <w:rFonts w:ascii="Arial" w:eastAsia="Times New Roman" w:hAnsi="Arial" w:cs="Arial"/>
                <w:color w:val="262626"/>
                <w:sz w:val="23"/>
                <w:szCs w:val="23"/>
              </w:rPr>
            </w:pPr>
            <w:r w:rsidRPr="00917ABE">
              <w:rPr>
                <w:rStyle w:val="Strong"/>
                <w:rFonts w:ascii="Arial" w:hAnsi="Arial" w:cs="Arial"/>
                <w:b w:val="0"/>
                <w:color w:val="262626"/>
                <w:sz w:val="23"/>
                <w:szCs w:val="23"/>
                <w:shd w:val="clear" w:color="auto" w:fill="FFFFFF"/>
              </w:rPr>
              <w:t xml:space="preserve">Identify </w:t>
            </w:r>
            <w:r w:rsidR="009C63A3">
              <w:rPr>
                <w:rStyle w:val="Strong"/>
                <w:rFonts w:ascii="Arial" w:hAnsi="Arial" w:cs="Arial"/>
                <w:b w:val="0"/>
                <w:color w:val="262626"/>
                <w:sz w:val="23"/>
                <w:szCs w:val="23"/>
                <w:shd w:val="clear" w:color="auto" w:fill="FFFFFF"/>
              </w:rPr>
              <w:t>c</w:t>
            </w:r>
            <w:r w:rsidRPr="00917ABE">
              <w:rPr>
                <w:rStyle w:val="Strong"/>
                <w:rFonts w:ascii="Arial" w:hAnsi="Arial" w:cs="Arial"/>
                <w:b w:val="0"/>
                <w:color w:val="262626"/>
                <w:sz w:val="23"/>
                <w:szCs w:val="23"/>
                <w:shd w:val="clear" w:color="auto" w:fill="FFFFFF"/>
              </w:rPr>
              <w:t xml:space="preserve">ase </w:t>
            </w:r>
            <w:r w:rsidR="009C63A3">
              <w:rPr>
                <w:rStyle w:val="Strong"/>
                <w:rFonts w:ascii="Arial" w:hAnsi="Arial" w:cs="Arial"/>
                <w:b w:val="0"/>
                <w:color w:val="262626"/>
                <w:sz w:val="23"/>
                <w:szCs w:val="23"/>
                <w:shd w:val="clear" w:color="auto" w:fill="FFFFFF"/>
              </w:rPr>
              <w:t>s</w:t>
            </w:r>
            <w:r w:rsidRPr="00917ABE">
              <w:rPr>
                <w:rStyle w:val="Strong"/>
                <w:rFonts w:ascii="Arial" w:hAnsi="Arial" w:cs="Arial"/>
                <w:b w:val="0"/>
                <w:color w:val="262626"/>
                <w:sz w:val="23"/>
                <w:szCs w:val="23"/>
                <w:shd w:val="clear" w:color="auto" w:fill="FFFFFF"/>
              </w:rPr>
              <w:t xml:space="preserve">tudy </w:t>
            </w:r>
            <w:r w:rsidR="009C63A3">
              <w:rPr>
                <w:rStyle w:val="Strong"/>
                <w:rFonts w:ascii="Arial" w:hAnsi="Arial" w:cs="Arial"/>
                <w:b w:val="0"/>
                <w:color w:val="262626"/>
                <w:sz w:val="23"/>
                <w:szCs w:val="23"/>
                <w:shd w:val="clear" w:color="auto" w:fill="FFFFFF"/>
              </w:rPr>
              <w:t>s</w:t>
            </w:r>
            <w:r w:rsidRPr="00917ABE">
              <w:rPr>
                <w:rStyle w:val="Strong"/>
                <w:rFonts w:ascii="Arial" w:hAnsi="Arial" w:cs="Arial"/>
                <w:b w:val="0"/>
                <w:color w:val="262626"/>
                <w:sz w:val="23"/>
                <w:szCs w:val="23"/>
                <w:shd w:val="clear" w:color="auto" w:fill="FFFFFF"/>
              </w:rPr>
              <w:t>cenarios</w:t>
            </w:r>
            <w:r w:rsidR="003A0A76" w:rsidRPr="003A0A76">
              <w:rPr>
                <w:rFonts w:ascii="Arial" w:hAnsi="Arial" w:cs="Arial"/>
                <w:color w:val="262626"/>
                <w:sz w:val="23"/>
                <w:szCs w:val="23"/>
                <w:shd w:val="clear" w:color="auto" w:fill="FFFFFF"/>
              </w:rPr>
              <w:t xml:space="preserve"> to address the main needs of the researcher community. </w:t>
            </w:r>
          </w:p>
          <w:p w14:paraId="7110626A" w14:textId="47D5229F" w:rsidR="00364632" w:rsidRPr="00917ABE" w:rsidRDefault="00364632" w:rsidP="00917ABE">
            <w:pPr>
              <w:numPr>
                <w:ilvl w:val="0"/>
                <w:numId w:val="66"/>
              </w:numPr>
              <w:shd w:val="clear" w:color="auto" w:fill="FFFFFF"/>
              <w:rPr>
                <w:rFonts w:ascii="Arial" w:eastAsia="Times New Roman" w:hAnsi="Arial" w:cs="Arial"/>
                <w:color w:val="262626"/>
                <w:sz w:val="23"/>
                <w:szCs w:val="23"/>
              </w:rPr>
            </w:pPr>
            <w:r w:rsidRPr="00917ABE">
              <w:rPr>
                <w:rFonts w:ascii="Arial" w:eastAsia="Times New Roman" w:hAnsi="Arial" w:cs="Arial"/>
                <w:bCs/>
                <w:color w:val="262626"/>
                <w:sz w:val="23"/>
                <w:szCs w:val="23"/>
              </w:rPr>
              <w:t xml:space="preserve">Create </w:t>
            </w:r>
            <w:r w:rsidR="009C63A3">
              <w:rPr>
                <w:rFonts w:ascii="Arial" w:eastAsia="Times New Roman" w:hAnsi="Arial" w:cs="Arial"/>
                <w:bCs/>
                <w:color w:val="262626"/>
                <w:sz w:val="23"/>
                <w:szCs w:val="23"/>
              </w:rPr>
              <w:t>s</w:t>
            </w:r>
            <w:r w:rsidRPr="00917ABE">
              <w:rPr>
                <w:rFonts w:ascii="Arial" w:eastAsia="Times New Roman" w:hAnsi="Arial" w:cs="Arial"/>
                <w:bCs/>
                <w:color w:val="262626"/>
                <w:sz w:val="23"/>
                <w:szCs w:val="23"/>
              </w:rPr>
              <w:t xml:space="preserve">upporting </w:t>
            </w:r>
            <w:r w:rsidR="009C63A3">
              <w:rPr>
                <w:rFonts w:ascii="Arial" w:eastAsia="Times New Roman" w:hAnsi="Arial" w:cs="Arial"/>
                <w:bCs/>
                <w:color w:val="262626"/>
                <w:sz w:val="23"/>
                <w:szCs w:val="23"/>
              </w:rPr>
              <w:t>m</w:t>
            </w:r>
            <w:r w:rsidRPr="00917ABE">
              <w:rPr>
                <w:rFonts w:ascii="Arial" w:eastAsia="Times New Roman" w:hAnsi="Arial" w:cs="Arial"/>
                <w:bCs/>
                <w:color w:val="262626"/>
                <w:sz w:val="23"/>
                <w:szCs w:val="23"/>
              </w:rPr>
              <w:t>aterials</w:t>
            </w:r>
            <w:r w:rsidR="003A0A76" w:rsidRPr="003A0A76">
              <w:rPr>
                <w:rFonts w:ascii="Arial" w:eastAsia="Times New Roman" w:hAnsi="Arial" w:cs="Arial"/>
                <w:color w:val="262626"/>
                <w:sz w:val="23"/>
                <w:szCs w:val="23"/>
              </w:rPr>
              <w:t xml:space="preserve"> to illustrate the </w:t>
            </w:r>
            <w:r w:rsidR="009C63A3">
              <w:rPr>
                <w:rFonts w:ascii="Arial" w:eastAsia="Times New Roman" w:hAnsi="Arial" w:cs="Arial"/>
                <w:color w:val="262626"/>
                <w:sz w:val="23"/>
                <w:szCs w:val="23"/>
              </w:rPr>
              <w:t>P</w:t>
            </w:r>
            <w:r w:rsidR="003A0A76" w:rsidRPr="003A0A76">
              <w:rPr>
                <w:rFonts w:ascii="Arial" w:eastAsia="Times New Roman" w:hAnsi="Arial" w:cs="Arial"/>
                <w:color w:val="262626"/>
                <w:sz w:val="23"/>
                <w:szCs w:val="23"/>
              </w:rPr>
              <w:t>olicy in action for each scenario</w:t>
            </w:r>
          </w:p>
          <w:p w14:paraId="35DA185F" w14:textId="08628770" w:rsidR="00364632" w:rsidRPr="00917ABE" w:rsidRDefault="00364632" w:rsidP="00917ABE">
            <w:pPr>
              <w:numPr>
                <w:ilvl w:val="0"/>
                <w:numId w:val="66"/>
              </w:numPr>
              <w:shd w:val="clear" w:color="auto" w:fill="FFFFFF"/>
              <w:rPr>
                <w:rFonts w:ascii="Arial" w:eastAsia="Times New Roman" w:hAnsi="Arial" w:cs="Arial"/>
                <w:color w:val="262626"/>
                <w:sz w:val="23"/>
                <w:szCs w:val="23"/>
              </w:rPr>
            </w:pPr>
            <w:r w:rsidRPr="00917ABE">
              <w:rPr>
                <w:rFonts w:ascii="Arial" w:eastAsia="Times New Roman" w:hAnsi="Arial" w:cs="Arial"/>
                <w:bCs/>
                <w:color w:val="262626"/>
                <w:sz w:val="23"/>
                <w:szCs w:val="23"/>
              </w:rPr>
              <w:t xml:space="preserve">Engage </w:t>
            </w:r>
            <w:r w:rsidR="009C63A3">
              <w:rPr>
                <w:rFonts w:ascii="Arial" w:eastAsia="Times New Roman" w:hAnsi="Arial" w:cs="Arial"/>
                <w:bCs/>
                <w:color w:val="262626"/>
                <w:sz w:val="23"/>
                <w:szCs w:val="23"/>
              </w:rPr>
              <w:t>s</w:t>
            </w:r>
            <w:r w:rsidRPr="00917ABE">
              <w:rPr>
                <w:rFonts w:ascii="Arial" w:eastAsia="Times New Roman" w:hAnsi="Arial" w:cs="Arial"/>
                <w:bCs/>
                <w:color w:val="262626"/>
                <w:sz w:val="23"/>
                <w:szCs w:val="23"/>
              </w:rPr>
              <w:t xml:space="preserve">takeholders for </w:t>
            </w:r>
            <w:r w:rsidR="009C63A3">
              <w:rPr>
                <w:rFonts w:ascii="Arial" w:eastAsia="Times New Roman" w:hAnsi="Arial" w:cs="Arial"/>
                <w:bCs/>
                <w:color w:val="262626"/>
                <w:sz w:val="23"/>
                <w:szCs w:val="23"/>
              </w:rPr>
              <w:t>f</w:t>
            </w:r>
            <w:r w:rsidRPr="00917ABE">
              <w:rPr>
                <w:rFonts w:ascii="Arial" w:eastAsia="Times New Roman" w:hAnsi="Arial" w:cs="Arial"/>
                <w:bCs/>
                <w:color w:val="262626"/>
                <w:sz w:val="23"/>
                <w:szCs w:val="23"/>
              </w:rPr>
              <w:t>eedback</w:t>
            </w:r>
            <w:r w:rsidR="003A0A76">
              <w:rPr>
                <w:rFonts w:ascii="Arial" w:eastAsia="Times New Roman" w:hAnsi="Arial" w:cs="Arial"/>
                <w:bCs/>
                <w:color w:val="262626"/>
                <w:sz w:val="23"/>
                <w:szCs w:val="23"/>
              </w:rPr>
              <w:t xml:space="preserve"> to ensure the material is fit for purpose</w:t>
            </w:r>
          </w:p>
          <w:p w14:paraId="2BEB12B9" w14:textId="7446A4EE" w:rsidR="00364632" w:rsidRPr="00917ABE" w:rsidRDefault="003347E8" w:rsidP="00917ABE">
            <w:pPr>
              <w:numPr>
                <w:ilvl w:val="0"/>
                <w:numId w:val="66"/>
              </w:numPr>
              <w:shd w:val="clear" w:color="auto" w:fill="FFFFFF"/>
              <w:rPr>
                <w:rFonts w:ascii="Arial" w:eastAsia="Times New Roman" w:hAnsi="Arial" w:cs="Arial"/>
                <w:color w:val="262626"/>
                <w:sz w:val="23"/>
                <w:szCs w:val="23"/>
              </w:rPr>
            </w:pPr>
            <w:r w:rsidRPr="00917ABE">
              <w:rPr>
                <w:rFonts w:ascii="Arial" w:eastAsia="Times New Roman" w:hAnsi="Arial" w:cs="Arial"/>
                <w:bCs/>
                <w:color w:val="262626"/>
                <w:sz w:val="23"/>
                <w:szCs w:val="23"/>
              </w:rPr>
              <w:t>Quality assur</w:t>
            </w:r>
            <w:r w:rsidR="00E12555">
              <w:rPr>
                <w:rFonts w:ascii="Arial" w:eastAsia="Times New Roman" w:hAnsi="Arial" w:cs="Arial"/>
                <w:bCs/>
                <w:color w:val="262626"/>
                <w:sz w:val="23"/>
                <w:szCs w:val="23"/>
              </w:rPr>
              <w:t xml:space="preserve">e final products </w:t>
            </w:r>
            <w:r w:rsidR="003A0A76">
              <w:rPr>
                <w:rFonts w:ascii="Arial" w:eastAsia="Times New Roman" w:hAnsi="Arial" w:cs="Arial"/>
                <w:bCs/>
                <w:color w:val="262626"/>
                <w:sz w:val="23"/>
                <w:szCs w:val="23"/>
              </w:rPr>
              <w:t xml:space="preserve">to ensure </w:t>
            </w:r>
            <w:r w:rsidR="00E12555">
              <w:rPr>
                <w:rFonts w:ascii="Arial" w:eastAsia="Times New Roman" w:hAnsi="Arial" w:cs="Arial"/>
                <w:bCs/>
                <w:color w:val="262626"/>
                <w:sz w:val="23"/>
                <w:szCs w:val="23"/>
              </w:rPr>
              <w:t>they are</w:t>
            </w:r>
            <w:r w:rsidR="003A0A76">
              <w:rPr>
                <w:rFonts w:ascii="Arial" w:eastAsia="Times New Roman" w:hAnsi="Arial" w:cs="Arial"/>
                <w:bCs/>
                <w:color w:val="262626"/>
                <w:sz w:val="23"/>
                <w:szCs w:val="23"/>
              </w:rPr>
              <w:t xml:space="preserve"> aligned with the </w:t>
            </w:r>
            <w:r w:rsidR="00E12555">
              <w:rPr>
                <w:rFonts w:ascii="Arial" w:eastAsia="Times New Roman" w:hAnsi="Arial" w:cs="Arial"/>
                <w:bCs/>
                <w:color w:val="262626"/>
                <w:sz w:val="23"/>
                <w:szCs w:val="23"/>
              </w:rPr>
              <w:t>P</w:t>
            </w:r>
            <w:r w:rsidR="003A0A76">
              <w:rPr>
                <w:rFonts w:ascii="Arial" w:eastAsia="Times New Roman" w:hAnsi="Arial" w:cs="Arial"/>
                <w:bCs/>
                <w:color w:val="262626"/>
                <w:sz w:val="23"/>
                <w:szCs w:val="23"/>
              </w:rPr>
              <w:t>olicy requirements</w:t>
            </w:r>
          </w:p>
          <w:p w14:paraId="710CF398" w14:textId="52D4C364" w:rsidR="00376B82" w:rsidRPr="00A371CA" w:rsidRDefault="00105164" w:rsidP="00A371CA">
            <w:pPr>
              <w:numPr>
                <w:ilvl w:val="0"/>
                <w:numId w:val="66"/>
              </w:numPr>
              <w:shd w:val="clear" w:color="auto" w:fill="FFFFFF"/>
              <w:rPr>
                <w:rFonts w:ascii="Arial" w:eastAsia="Times New Roman" w:hAnsi="Arial" w:cs="Arial"/>
                <w:color w:val="262626"/>
                <w:sz w:val="23"/>
                <w:szCs w:val="23"/>
              </w:rPr>
            </w:pPr>
            <w:r w:rsidRPr="00584BD5">
              <w:rPr>
                <w:rFonts w:ascii="Arial" w:eastAsia="Times New Roman" w:hAnsi="Arial" w:cs="Arial"/>
                <w:bCs/>
                <w:color w:val="262626"/>
                <w:sz w:val="23"/>
                <w:szCs w:val="23"/>
              </w:rPr>
              <w:lastRenderedPageBreak/>
              <w:t xml:space="preserve">Design an approach to enable the evaluation of the </w:t>
            </w:r>
            <w:r w:rsidR="00E12555" w:rsidRPr="00584BD5">
              <w:rPr>
                <w:rFonts w:ascii="Arial" w:eastAsia="Times New Roman" w:hAnsi="Arial" w:cs="Arial"/>
                <w:bCs/>
                <w:color w:val="262626"/>
                <w:sz w:val="23"/>
                <w:szCs w:val="23"/>
              </w:rPr>
              <w:t>i</w:t>
            </w:r>
            <w:r w:rsidR="00364632" w:rsidRPr="00584BD5">
              <w:rPr>
                <w:rFonts w:ascii="Arial" w:eastAsia="Times New Roman" w:hAnsi="Arial" w:cs="Arial"/>
                <w:bCs/>
                <w:color w:val="262626"/>
                <w:sz w:val="23"/>
                <w:szCs w:val="23"/>
              </w:rPr>
              <w:t>mpac</w:t>
            </w:r>
            <w:r w:rsidR="00872C7C" w:rsidRPr="00584BD5">
              <w:rPr>
                <w:rFonts w:ascii="Arial" w:eastAsia="Times New Roman" w:hAnsi="Arial" w:cs="Arial"/>
                <w:bCs/>
                <w:color w:val="262626"/>
                <w:sz w:val="23"/>
                <w:szCs w:val="23"/>
              </w:rPr>
              <w:t>t</w:t>
            </w:r>
            <w:r w:rsidR="003A0A76" w:rsidRPr="00584BD5">
              <w:rPr>
                <w:rFonts w:ascii="Arial" w:eastAsia="Times New Roman" w:hAnsi="Arial" w:cs="Arial"/>
                <w:bCs/>
                <w:color w:val="262626"/>
                <w:sz w:val="23"/>
                <w:szCs w:val="23"/>
              </w:rPr>
              <w:t xml:space="preserve"> of the material on the researchers understanding of the consent requirements for research under the scope of the </w:t>
            </w:r>
            <w:r w:rsidRPr="00584BD5">
              <w:rPr>
                <w:rFonts w:ascii="Arial" w:eastAsia="Times New Roman" w:hAnsi="Arial" w:cs="Arial"/>
                <w:bCs/>
                <w:color w:val="262626"/>
                <w:sz w:val="23"/>
                <w:szCs w:val="23"/>
              </w:rPr>
              <w:t>Policy</w:t>
            </w:r>
            <w:r w:rsidR="003A0A76" w:rsidRPr="00584BD5">
              <w:rPr>
                <w:rFonts w:ascii="Arial" w:eastAsia="Times New Roman" w:hAnsi="Arial" w:cs="Arial"/>
                <w:bCs/>
                <w:color w:val="262626"/>
                <w:sz w:val="23"/>
                <w:szCs w:val="23"/>
              </w:rPr>
              <w:t xml:space="preserve">. </w:t>
            </w:r>
            <w:bookmarkStart w:id="3" w:name="_GoBack"/>
            <w:bookmarkEnd w:id="3"/>
          </w:p>
        </w:tc>
      </w:tr>
    </w:tbl>
    <w:p w14:paraId="7BC80103" w14:textId="77777777" w:rsidR="0056403B" w:rsidRPr="00326612" w:rsidRDefault="0056403B" w:rsidP="0056403B">
      <w:pPr>
        <w:spacing w:after="0" w:line="240" w:lineRule="auto"/>
        <w:contextualSpacing/>
        <w:jc w:val="both"/>
        <w:rPr>
          <w:rFonts w:ascii="Arial" w:hAnsi="Arial" w:cs="Arial"/>
        </w:rPr>
      </w:pPr>
      <w:bookmarkStart w:id="4" w:name="_Toc165557261"/>
    </w:p>
    <w:tbl>
      <w:tblPr>
        <w:tblStyle w:val="TableGrid"/>
        <w:tblW w:w="0" w:type="auto"/>
        <w:tblLook w:val="04A0" w:firstRow="1" w:lastRow="0" w:firstColumn="1" w:lastColumn="0" w:noHBand="0" w:noVBand="1"/>
      </w:tblPr>
      <w:tblGrid>
        <w:gridCol w:w="9016"/>
      </w:tblGrid>
      <w:tr w:rsidR="00376B82" w:rsidRPr="00326612" w14:paraId="2CACFFA1" w14:textId="77777777" w:rsidTr="00613CF4">
        <w:tc>
          <w:tcPr>
            <w:tcW w:w="9016" w:type="dxa"/>
            <w:shd w:val="clear" w:color="auto" w:fill="B7CBC5"/>
          </w:tcPr>
          <w:bookmarkEnd w:id="4"/>
          <w:p w14:paraId="2EB9E5AE" w14:textId="76E2DB1C" w:rsidR="00376B82" w:rsidRPr="00326612" w:rsidRDefault="00376B82" w:rsidP="00376B82">
            <w:pPr>
              <w:ind w:left="360"/>
              <w:rPr>
                <w:rFonts w:ascii="Arial" w:hAnsi="Arial" w:cs="Arial"/>
                <w:b/>
              </w:rPr>
            </w:pPr>
            <w:r w:rsidRPr="00326612">
              <w:rPr>
                <w:rFonts w:ascii="Arial" w:hAnsi="Arial" w:cs="Arial"/>
                <w:b/>
              </w:rPr>
              <w:t xml:space="preserve">2.2 Expected Project </w:t>
            </w:r>
            <w:r w:rsidR="001A163A">
              <w:rPr>
                <w:rFonts w:ascii="Arial" w:hAnsi="Arial" w:cs="Arial"/>
                <w:b/>
              </w:rPr>
              <w:t>O</w:t>
            </w:r>
            <w:r w:rsidRPr="00326612">
              <w:rPr>
                <w:rFonts w:ascii="Arial" w:hAnsi="Arial" w:cs="Arial"/>
                <w:b/>
              </w:rPr>
              <w:t xml:space="preserve">utputs </w:t>
            </w:r>
          </w:p>
        </w:tc>
      </w:tr>
      <w:tr w:rsidR="00376B82" w:rsidRPr="00326612" w14:paraId="01F7CE7A" w14:textId="77777777" w:rsidTr="00FA6106">
        <w:trPr>
          <w:trHeight w:val="1095"/>
        </w:trPr>
        <w:tc>
          <w:tcPr>
            <w:tcW w:w="9016" w:type="dxa"/>
          </w:tcPr>
          <w:p w14:paraId="0238391B" w14:textId="1646EA03" w:rsidR="00B9217D" w:rsidRDefault="00B9217D" w:rsidP="00877132">
            <w:pPr>
              <w:pStyle w:val="NoSpacing"/>
              <w:jc w:val="left"/>
              <w:rPr>
                <w:rFonts w:ascii="Arial" w:hAnsi="Arial" w:cs="Arial"/>
              </w:rPr>
            </w:pPr>
          </w:p>
          <w:p w14:paraId="4A750D24" w14:textId="4ACA8FCE" w:rsidR="00C15A7E" w:rsidRPr="00F151A5" w:rsidRDefault="00C15A7E" w:rsidP="00877132">
            <w:pPr>
              <w:pStyle w:val="NoSpacing"/>
              <w:jc w:val="left"/>
              <w:rPr>
                <w:rFonts w:ascii="Arial" w:hAnsi="Arial" w:cs="Arial"/>
              </w:rPr>
            </w:pPr>
            <w:r w:rsidRPr="00F151A5">
              <w:rPr>
                <w:rFonts w:ascii="Arial" w:hAnsi="Arial" w:cs="Arial"/>
              </w:rPr>
              <w:t xml:space="preserve">The output of this project will </w:t>
            </w:r>
            <w:r w:rsidR="00872C7C" w:rsidRPr="00F151A5">
              <w:rPr>
                <w:rFonts w:ascii="Arial" w:hAnsi="Arial" w:cs="Arial"/>
              </w:rPr>
              <w:t xml:space="preserve">include: </w:t>
            </w:r>
          </w:p>
          <w:p w14:paraId="434CDE40" w14:textId="77777777" w:rsidR="00872C7C" w:rsidRPr="00917ABE" w:rsidRDefault="00872C7C" w:rsidP="00872C7C">
            <w:pPr>
              <w:numPr>
                <w:ilvl w:val="0"/>
                <w:numId w:val="63"/>
              </w:numPr>
              <w:shd w:val="clear" w:color="auto" w:fill="FFFFFF"/>
              <w:spacing w:before="240"/>
              <w:ind w:left="0"/>
              <w:rPr>
                <w:rFonts w:ascii="Arial" w:eastAsia="Times New Roman" w:hAnsi="Arial" w:cs="Arial"/>
                <w:b/>
                <w:color w:val="262626"/>
              </w:rPr>
            </w:pPr>
            <w:r w:rsidRPr="00917ABE">
              <w:rPr>
                <w:rStyle w:val="Strong"/>
                <w:rFonts w:ascii="Arial" w:hAnsi="Arial" w:cs="Arial"/>
                <w:color w:val="262626"/>
                <w:shd w:val="clear" w:color="auto" w:fill="FFFFFF"/>
              </w:rPr>
              <w:t>Identify Case Study Scenarios</w:t>
            </w:r>
            <w:r w:rsidRPr="00917ABE">
              <w:rPr>
                <w:rFonts w:ascii="Arial" w:hAnsi="Arial" w:cs="Arial"/>
                <w:b/>
                <w:color w:val="262626"/>
                <w:shd w:val="clear" w:color="auto" w:fill="FFFFFF"/>
              </w:rPr>
              <w:t>:</w:t>
            </w:r>
          </w:p>
          <w:p w14:paraId="76F71942" w14:textId="54880FB0" w:rsidR="00872C7C" w:rsidRPr="00584BD5" w:rsidRDefault="00872C7C" w:rsidP="00872C7C">
            <w:pPr>
              <w:pStyle w:val="ListParagraph"/>
              <w:numPr>
                <w:ilvl w:val="0"/>
                <w:numId w:val="65"/>
              </w:numPr>
              <w:rPr>
                <w:rStyle w:val="Strong"/>
                <w:rFonts w:ascii="Arial" w:hAnsi="Arial" w:cs="Arial"/>
                <w:shd w:val="clear" w:color="auto" w:fill="FFFFFF"/>
              </w:rPr>
            </w:pPr>
            <w:r w:rsidRPr="00584BD5">
              <w:rPr>
                <w:rStyle w:val="Strong"/>
                <w:rFonts w:ascii="Arial" w:hAnsi="Arial" w:cs="Arial"/>
                <w:b w:val="0"/>
                <w:color w:val="262626"/>
                <w:shd w:val="clear" w:color="auto" w:fill="FFFFFF"/>
              </w:rPr>
              <w:t>Carry out a user need analysis to identify the areas where researchers in health and social care</w:t>
            </w:r>
            <w:r w:rsidR="00E12555" w:rsidRPr="00584BD5">
              <w:rPr>
                <w:rStyle w:val="Strong"/>
                <w:rFonts w:ascii="Arial" w:hAnsi="Arial" w:cs="Arial"/>
                <w:b w:val="0"/>
                <w:color w:val="262626"/>
                <w:shd w:val="clear" w:color="auto" w:fill="FFFFFF"/>
              </w:rPr>
              <w:t xml:space="preserve"> experience significant </w:t>
            </w:r>
            <w:r w:rsidRPr="00584BD5">
              <w:rPr>
                <w:rStyle w:val="Strong"/>
                <w:rFonts w:ascii="Arial" w:hAnsi="Arial" w:cs="Arial"/>
                <w:b w:val="0"/>
                <w:color w:val="262626"/>
                <w:shd w:val="clear" w:color="auto" w:fill="FFFFFF"/>
              </w:rPr>
              <w:t xml:space="preserve">challenges in implementing the </w:t>
            </w:r>
            <w:r w:rsidR="00E12555" w:rsidRPr="00584BD5">
              <w:rPr>
                <w:rStyle w:val="Strong"/>
                <w:rFonts w:ascii="Arial" w:hAnsi="Arial" w:cs="Arial"/>
                <w:b w:val="0"/>
                <w:color w:val="262626"/>
                <w:shd w:val="clear" w:color="auto" w:fill="FFFFFF"/>
              </w:rPr>
              <w:t>P</w:t>
            </w:r>
            <w:r w:rsidRPr="00584BD5">
              <w:rPr>
                <w:rStyle w:val="Strong"/>
                <w:rFonts w:ascii="Arial" w:hAnsi="Arial" w:cs="Arial"/>
                <w:b w:val="0"/>
                <w:color w:val="262626"/>
                <w:shd w:val="clear" w:color="auto" w:fill="FFFFFF"/>
              </w:rPr>
              <w:t>olicy</w:t>
            </w:r>
            <w:r w:rsidR="00917ABE" w:rsidRPr="00584BD5">
              <w:rPr>
                <w:rStyle w:val="Strong"/>
                <w:rFonts w:ascii="Arial" w:hAnsi="Arial" w:cs="Arial"/>
                <w:b w:val="0"/>
                <w:color w:val="262626"/>
                <w:shd w:val="clear" w:color="auto" w:fill="FFFFFF"/>
              </w:rPr>
              <w:t>, and/or feel that training/guidance on the Policy is most needed</w:t>
            </w:r>
            <w:r w:rsidRPr="00584BD5">
              <w:rPr>
                <w:rStyle w:val="Strong"/>
                <w:rFonts w:ascii="Arial" w:hAnsi="Arial" w:cs="Arial"/>
                <w:b w:val="0"/>
                <w:color w:val="262626"/>
                <w:shd w:val="clear" w:color="auto" w:fill="FFFFFF"/>
              </w:rPr>
              <w:t xml:space="preserve">. </w:t>
            </w:r>
            <w:r w:rsidRPr="00584BD5">
              <w:rPr>
                <w:rStyle w:val="Strong"/>
                <w:rFonts w:ascii="Arial" w:hAnsi="Arial" w:cs="Arial"/>
                <w:shd w:val="clear" w:color="auto" w:fill="FFFFFF"/>
              </w:rPr>
              <w:t xml:space="preserve"> </w:t>
            </w:r>
          </w:p>
          <w:p w14:paraId="0090FB48" w14:textId="5A1092F7" w:rsidR="00872C7C" w:rsidRPr="00917ABE" w:rsidRDefault="00872C7C" w:rsidP="00872C7C">
            <w:pPr>
              <w:pStyle w:val="ListParagraph"/>
              <w:numPr>
                <w:ilvl w:val="0"/>
                <w:numId w:val="65"/>
              </w:numPr>
              <w:rPr>
                <w:rStyle w:val="Strong"/>
                <w:rFonts w:ascii="Arial" w:hAnsi="Arial" w:cs="Arial"/>
                <w:shd w:val="clear" w:color="auto" w:fill="FFFFFF"/>
              </w:rPr>
            </w:pPr>
            <w:r w:rsidRPr="00917ABE">
              <w:rPr>
                <w:rStyle w:val="Strong"/>
                <w:rFonts w:ascii="Arial" w:hAnsi="Arial" w:cs="Arial"/>
                <w:b w:val="0"/>
                <w:color w:val="262626"/>
                <w:shd w:val="clear" w:color="auto" w:fill="FFFFFF"/>
              </w:rPr>
              <w:t xml:space="preserve">Decide on the suite of case studies that will address the needs of the researcher community when implementing the </w:t>
            </w:r>
            <w:r w:rsidR="00E12555">
              <w:rPr>
                <w:rStyle w:val="Strong"/>
                <w:rFonts w:ascii="Arial" w:hAnsi="Arial" w:cs="Arial"/>
                <w:b w:val="0"/>
                <w:color w:val="262626"/>
                <w:shd w:val="clear" w:color="auto" w:fill="FFFFFF"/>
              </w:rPr>
              <w:t>P</w:t>
            </w:r>
            <w:r w:rsidRPr="00917ABE">
              <w:rPr>
                <w:rStyle w:val="Strong"/>
                <w:rFonts w:ascii="Arial" w:hAnsi="Arial" w:cs="Arial"/>
                <w:b w:val="0"/>
                <w:color w:val="262626"/>
                <w:shd w:val="clear" w:color="auto" w:fill="FFFFFF"/>
              </w:rPr>
              <w:t xml:space="preserve">olicy, prioritising the work on the basis of the information obtained from the above analysis. </w:t>
            </w:r>
          </w:p>
          <w:p w14:paraId="5504A7D6" w14:textId="7822E3DA" w:rsidR="00872C7C" w:rsidRPr="00917ABE" w:rsidRDefault="00872C7C" w:rsidP="00872C7C">
            <w:pPr>
              <w:pStyle w:val="ListParagraph"/>
              <w:numPr>
                <w:ilvl w:val="0"/>
                <w:numId w:val="65"/>
              </w:numPr>
              <w:rPr>
                <w:rStyle w:val="Strong"/>
                <w:rFonts w:ascii="Arial" w:hAnsi="Arial" w:cs="Arial"/>
                <w:shd w:val="clear" w:color="auto" w:fill="FFFFFF"/>
              </w:rPr>
            </w:pPr>
            <w:r w:rsidRPr="00917ABE">
              <w:rPr>
                <w:rStyle w:val="Strong"/>
                <w:rFonts w:ascii="Arial" w:hAnsi="Arial" w:cs="Arial"/>
                <w:b w:val="0"/>
                <w:color w:val="262626"/>
                <w:shd w:val="clear" w:color="auto" w:fill="FFFFFF"/>
              </w:rPr>
              <w:t>Develop the most cost and time effective protocol to create a suit</w:t>
            </w:r>
            <w:r w:rsidR="00917ABE">
              <w:rPr>
                <w:rStyle w:val="Strong"/>
                <w:rFonts w:ascii="Arial" w:hAnsi="Arial" w:cs="Arial"/>
                <w:b w:val="0"/>
                <w:color w:val="262626"/>
                <w:shd w:val="clear" w:color="auto" w:fill="FFFFFF"/>
              </w:rPr>
              <w:t>e</w:t>
            </w:r>
            <w:r w:rsidRPr="00917ABE">
              <w:rPr>
                <w:rStyle w:val="Strong"/>
                <w:rFonts w:ascii="Arial" w:hAnsi="Arial" w:cs="Arial"/>
                <w:b w:val="0"/>
                <w:color w:val="262626"/>
                <w:shd w:val="clear" w:color="auto" w:fill="FFFFFF"/>
              </w:rPr>
              <w:t xml:space="preserve"> of case studies for each identified scenario, leverage the existing resources and expertise in the Irish health research system and with consideration of international literature on best practices for obtaining consent. </w:t>
            </w:r>
          </w:p>
          <w:p w14:paraId="2EA79CCE" w14:textId="77777777" w:rsidR="00872C7C" w:rsidRPr="00917ABE" w:rsidRDefault="00872C7C" w:rsidP="00872C7C">
            <w:pPr>
              <w:numPr>
                <w:ilvl w:val="0"/>
                <w:numId w:val="63"/>
              </w:numPr>
              <w:shd w:val="clear" w:color="auto" w:fill="FFFFFF"/>
              <w:spacing w:before="240"/>
              <w:ind w:left="0"/>
              <w:rPr>
                <w:rFonts w:ascii="Arial" w:eastAsia="Times New Roman" w:hAnsi="Arial" w:cs="Arial"/>
                <w:color w:val="262626"/>
              </w:rPr>
            </w:pPr>
            <w:r w:rsidRPr="00917ABE">
              <w:rPr>
                <w:rFonts w:ascii="Arial" w:eastAsia="Times New Roman" w:hAnsi="Arial" w:cs="Arial"/>
                <w:b/>
                <w:bCs/>
                <w:color w:val="262626"/>
              </w:rPr>
              <w:t>Create Supporting Materials</w:t>
            </w:r>
            <w:r w:rsidRPr="00917ABE">
              <w:rPr>
                <w:rFonts w:ascii="Arial" w:eastAsia="Times New Roman" w:hAnsi="Arial" w:cs="Arial"/>
                <w:color w:val="262626"/>
              </w:rPr>
              <w:t>:</w:t>
            </w:r>
          </w:p>
          <w:p w14:paraId="6F374487" w14:textId="2E4D575E" w:rsidR="00872C7C" w:rsidRPr="00917ABE" w:rsidRDefault="00872C7C" w:rsidP="00917ABE">
            <w:pPr>
              <w:pStyle w:val="ListParagraph"/>
              <w:numPr>
                <w:ilvl w:val="0"/>
                <w:numId w:val="65"/>
              </w:numPr>
              <w:rPr>
                <w:rStyle w:val="Strong"/>
                <w:rFonts w:ascii="Arial" w:hAnsi="Arial" w:cs="Arial"/>
                <w:b w:val="0"/>
                <w:shd w:val="clear" w:color="auto" w:fill="FFFFFF"/>
              </w:rPr>
            </w:pPr>
            <w:r w:rsidRPr="00917ABE">
              <w:rPr>
                <w:rStyle w:val="Strong"/>
                <w:rFonts w:ascii="Arial" w:hAnsi="Arial" w:cs="Arial"/>
                <w:b w:val="0"/>
                <w:shd w:val="clear" w:color="auto" w:fill="FFFFFF"/>
              </w:rPr>
              <w:t>Develop materials required to illustrate the consent approach, including Participant Information Leaflet</w:t>
            </w:r>
            <w:r w:rsidR="00E12555">
              <w:rPr>
                <w:rStyle w:val="Strong"/>
                <w:rFonts w:ascii="Arial" w:hAnsi="Arial" w:cs="Arial"/>
                <w:b w:val="0"/>
                <w:shd w:val="clear" w:color="auto" w:fill="FFFFFF"/>
              </w:rPr>
              <w:t>s</w:t>
            </w:r>
            <w:r w:rsidRPr="00917ABE">
              <w:rPr>
                <w:rStyle w:val="Strong"/>
                <w:rFonts w:ascii="Arial" w:hAnsi="Arial" w:cs="Arial"/>
                <w:b w:val="0"/>
                <w:shd w:val="clear" w:color="auto" w:fill="FFFFFF"/>
              </w:rPr>
              <w:t xml:space="preserve"> and </w:t>
            </w:r>
            <w:r w:rsidR="00E12555">
              <w:rPr>
                <w:rStyle w:val="Strong"/>
                <w:rFonts w:ascii="Arial" w:hAnsi="Arial" w:cs="Arial"/>
                <w:b w:val="0"/>
                <w:shd w:val="clear" w:color="auto" w:fill="FFFFFF"/>
              </w:rPr>
              <w:t xml:space="preserve">Informed </w:t>
            </w:r>
            <w:r w:rsidRPr="00917ABE">
              <w:rPr>
                <w:rStyle w:val="Strong"/>
                <w:rFonts w:ascii="Arial" w:hAnsi="Arial" w:cs="Arial"/>
                <w:b w:val="0"/>
                <w:shd w:val="clear" w:color="auto" w:fill="FFFFFF"/>
              </w:rPr>
              <w:t xml:space="preserve">Consent </w:t>
            </w:r>
            <w:r w:rsidR="00E12555">
              <w:rPr>
                <w:rStyle w:val="Strong"/>
                <w:rFonts w:ascii="Arial" w:hAnsi="Arial" w:cs="Arial"/>
                <w:b w:val="0"/>
                <w:shd w:val="clear" w:color="auto" w:fill="FFFFFF"/>
              </w:rPr>
              <w:t>F</w:t>
            </w:r>
            <w:r w:rsidRPr="00917ABE">
              <w:rPr>
                <w:rStyle w:val="Strong"/>
                <w:rFonts w:ascii="Arial" w:hAnsi="Arial" w:cs="Arial"/>
                <w:b w:val="0"/>
                <w:shd w:val="clear" w:color="auto" w:fill="FFFFFF"/>
              </w:rPr>
              <w:t>orms plus any other complementary resources for e</w:t>
            </w:r>
            <w:r w:rsidR="00E12555">
              <w:rPr>
                <w:rStyle w:val="Strong"/>
                <w:rFonts w:ascii="Arial" w:hAnsi="Arial" w:cs="Arial"/>
                <w:b w:val="0"/>
                <w:shd w:val="clear" w:color="auto" w:fill="FFFFFF"/>
              </w:rPr>
              <w:t>a</w:t>
            </w:r>
            <w:r w:rsidRPr="00917ABE">
              <w:rPr>
                <w:rStyle w:val="Strong"/>
                <w:rFonts w:ascii="Arial" w:hAnsi="Arial" w:cs="Arial"/>
                <w:b w:val="0"/>
                <w:shd w:val="clear" w:color="auto" w:fill="FFFFFF"/>
              </w:rPr>
              <w:t xml:space="preserve">ch case study. </w:t>
            </w:r>
          </w:p>
          <w:p w14:paraId="364CEA00" w14:textId="77777777" w:rsidR="00872C7C" w:rsidRPr="00917ABE" w:rsidRDefault="00872C7C" w:rsidP="00872C7C">
            <w:pPr>
              <w:numPr>
                <w:ilvl w:val="0"/>
                <w:numId w:val="63"/>
              </w:numPr>
              <w:shd w:val="clear" w:color="auto" w:fill="FFFFFF"/>
              <w:spacing w:before="240"/>
              <w:ind w:left="0"/>
              <w:rPr>
                <w:rFonts w:ascii="Arial" w:eastAsia="Times New Roman" w:hAnsi="Arial" w:cs="Arial"/>
                <w:color w:val="262626"/>
              </w:rPr>
            </w:pPr>
            <w:r w:rsidRPr="00917ABE">
              <w:rPr>
                <w:rFonts w:ascii="Arial" w:eastAsia="Times New Roman" w:hAnsi="Arial" w:cs="Arial"/>
                <w:b/>
                <w:bCs/>
                <w:color w:val="262626"/>
              </w:rPr>
              <w:t>Engage Stakeholders for Feedback</w:t>
            </w:r>
            <w:r w:rsidRPr="00917ABE">
              <w:rPr>
                <w:rFonts w:ascii="Arial" w:eastAsia="Times New Roman" w:hAnsi="Arial" w:cs="Arial"/>
                <w:color w:val="262626"/>
              </w:rPr>
              <w:t>:</w:t>
            </w:r>
          </w:p>
          <w:p w14:paraId="3FB9DEB0" w14:textId="27EBDA79" w:rsidR="00872C7C" w:rsidRPr="00917ABE" w:rsidRDefault="00872C7C" w:rsidP="00917ABE">
            <w:pPr>
              <w:pStyle w:val="ListParagraph"/>
              <w:numPr>
                <w:ilvl w:val="0"/>
                <w:numId w:val="65"/>
              </w:numPr>
              <w:rPr>
                <w:rStyle w:val="Strong"/>
                <w:rFonts w:ascii="Arial" w:hAnsi="Arial" w:cs="Arial"/>
                <w:b w:val="0"/>
                <w:shd w:val="clear" w:color="auto" w:fill="FFFFFF"/>
              </w:rPr>
            </w:pPr>
            <w:r w:rsidRPr="00917ABE">
              <w:rPr>
                <w:rStyle w:val="Strong"/>
                <w:rFonts w:ascii="Arial" w:hAnsi="Arial" w:cs="Arial"/>
                <w:b w:val="0"/>
                <w:shd w:val="clear" w:color="auto" w:fill="FFFFFF"/>
              </w:rPr>
              <w:t>Develop an approach to obtain feedback from</w:t>
            </w:r>
            <w:r w:rsidRPr="00917ABE">
              <w:rPr>
                <w:rStyle w:val="Strong"/>
                <w:rFonts w:ascii="Arial" w:hAnsi="Arial" w:cs="Arial"/>
                <w:shd w:val="clear" w:color="auto" w:fill="FFFFFF"/>
              </w:rPr>
              <w:t xml:space="preserve"> </w:t>
            </w:r>
            <w:r w:rsidRPr="00917ABE">
              <w:rPr>
                <w:rStyle w:val="Strong"/>
                <w:rFonts w:ascii="Arial" w:hAnsi="Arial" w:cs="Arial"/>
                <w:b w:val="0"/>
                <w:shd w:val="clear" w:color="auto" w:fill="FFFFFF"/>
              </w:rPr>
              <w:t xml:space="preserve">researchers, Research Ethics Committees, and prospective participants to gather feedback on the case studies and materials. </w:t>
            </w:r>
          </w:p>
          <w:p w14:paraId="58A0D3DD" w14:textId="77777777" w:rsidR="00872C7C" w:rsidRPr="00917ABE" w:rsidRDefault="00872C7C" w:rsidP="00872C7C">
            <w:pPr>
              <w:numPr>
                <w:ilvl w:val="0"/>
                <w:numId w:val="63"/>
              </w:numPr>
              <w:shd w:val="clear" w:color="auto" w:fill="FFFFFF"/>
              <w:spacing w:before="240"/>
              <w:ind w:left="0"/>
              <w:rPr>
                <w:rFonts w:ascii="Arial" w:eastAsia="Times New Roman" w:hAnsi="Arial" w:cs="Arial"/>
                <w:color w:val="262626"/>
              </w:rPr>
            </w:pPr>
            <w:r w:rsidRPr="00917ABE">
              <w:rPr>
                <w:rFonts w:ascii="Arial" w:eastAsia="Times New Roman" w:hAnsi="Arial" w:cs="Arial"/>
                <w:b/>
                <w:bCs/>
                <w:color w:val="262626"/>
              </w:rPr>
              <w:t>Quality assurance</w:t>
            </w:r>
          </w:p>
          <w:p w14:paraId="2CEC9B87" w14:textId="1AF0709C" w:rsidR="00872C7C" w:rsidRPr="00917ABE" w:rsidRDefault="00872C7C" w:rsidP="00917ABE">
            <w:pPr>
              <w:pStyle w:val="ListParagraph"/>
              <w:numPr>
                <w:ilvl w:val="0"/>
                <w:numId w:val="65"/>
              </w:numPr>
              <w:rPr>
                <w:rStyle w:val="Strong"/>
                <w:rFonts w:ascii="Arial" w:hAnsi="Arial" w:cs="Arial"/>
                <w:b w:val="0"/>
                <w:shd w:val="clear" w:color="auto" w:fill="FFFFFF"/>
              </w:rPr>
            </w:pPr>
            <w:r w:rsidRPr="00917ABE">
              <w:rPr>
                <w:rStyle w:val="Strong"/>
                <w:rFonts w:ascii="Arial" w:hAnsi="Arial" w:cs="Arial"/>
                <w:b w:val="0"/>
                <w:shd w:val="clear" w:color="auto" w:fill="FFFFFF"/>
              </w:rPr>
              <w:t xml:space="preserve">Develop an approach to ensure all case studies are aligned with the </w:t>
            </w:r>
            <w:r w:rsidR="00E12555">
              <w:rPr>
                <w:rStyle w:val="Strong"/>
                <w:rFonts w:ascii="Arial" w:hAnsi="Arial" w:cs="Arial"/>
                <w:b w:val="0"/>
                <w:shd w:val="clear" w:color="auto" w:fill="FFFFFF"/>
              </w:rPr>
              <w:t>P</w:t>
            </w:r>
            <w:r w:rsidRPr="00917ABE">
              <w:rPr>
                <w:rStyle w:val="Strong"/>
                <w:rFonts w:ascii="Arial" w:hAnsi="Arial" w:cs="Arial"/>
                <w:b w:val="0"/>
                <w:shd w:val="clear" w:color="auto" w:fill="FFFFFF"/>
              </w:rPr>
              <w:t xml:space="preserve">olicy and approved by the Policy Implementation Steering </w:t>
            </w:r>
            <w:r w:rsidR="00E12555">
              <w:rPr>
                <w:rStyle w:val="Strong"/>
                <w:rFonts w:ascii="Arial" w:hAnsi="Arial" w:cs="Arial"/>
                <w:b w:val="0"/>
                <w:shd w:val="clear" w:color="auto" w:fill="FFFFFF"/>
              </w:rPr>
              <w:t>G</w:t>
            </w:r>
            <w:r w:rsidRPr="00917ABE">
              <w:rPr>
                <w:rStyle w:val="Strong"/>
                <w:rFonts w:ascii="Arial" w:hAnsi="Arial" w:cs="Arial"/>
                <w:b w:val="0"/>
                <w:shd w:val="clear" w:color="auto" w:fill="FFFFFF"/>
              </w:rPr>
              <w:t>roup prior to usage or publication.</w:t>
            </w:r>
          </w:p>
          <w:p w14:paraId="0C176682" w14:textId="77777777" w:rsidR="00872C7C" w:rsidRPr="00917ABE" w:rsidRDefault="00872C7C" w:rsidP="00872C7C">
            <w:pPr>
              <w:numPr>
                <w:ilvl w:val="0"/>
                <w:numId w:val="63"/>
              </w:numPr>
              <w:shd w:val="clear" w:color="auto" w:fill="FFFFFF"/>
              <w:spacing w:before="240"/>
              <w:ind w:left="0"/>
              <w:rPr>
                <w:rFonts w:ascii="Arial" w:eastAsia="Times New Roman" w:hAnsi="Arial" w:cs="Arial"/>
                <w:color w:val="262626"/>
              </w:rPr>
            </w:pPr>
            <w:r w:rsidRPr="00917ABE">
              <w:rPr>
                <w:rFonts w:ascii="Arial" w:eastAsia="Times New Roman" w:hAnsi="Arial" w:cs="Arial"/>
                <w:b/>
                <w:bCs/>
                <w:color w:val="262626"/>
              </w:rPr>
              <w:t>Evaluation of Impact</w:t>
            </w:r>
            <w:r w:rsidRPr="00917ABE">
              <w:rPr>
                <w:rFonts w:ascii="Arial" w:eastAsia="Times New Roman" w:hAnsi="Arial" w:cs="Arial"/>
                <w:color w:val="262626"/>
              </w:rPr>
              <w:t>:</w:t>
            </w:r>
          </w:p>
          <w:p w14:paraId="03D79EE8" w14:textId="6033C07C" w:rsidR="00AC543B" w:rsidRPr="00F151A5" w:rsidRDefault="00872C7C" w:rsidP="00105164">
            <w:pPr>
              <w:pStyle w:val="ListParagraph"/>
              <w:numPr>
                <w:ilvl w:val="0"/>
                <w:numId w:val="63"/>
              </w:numPr>
            </w:pPr>
            <w:r w:rsidRPr="00917ABE">
              <w:rPr>
                <w:rStyle w:val="Strong"/>
                <w:rFonts w:ascii="Arial" w:hAnsi="Arial" w:cs="Arial"/>
                <w:b w:val="0"/>
                <w:shd w:val="clear" w:color="auto" w:fill="FFFFFF"/>
              </w:rPr>
              <w:t xml:space="preserve">Develop a </w:t>
            </w:r>
            <w:r w:rsidR="00105164">
              <w:rPr>
                <w:rStyle w:val="Strong"/>
                <w:rFonts w:ascii="Arial" w:hAnsi="Arial" w:cs="Arial"/>
                <w:b w:val="0"/>
                <w:shd w:val="clear" w:color="auto" w:fill="FFFFFF"/>
              </w:rPr>
              <w:t>methodological approach</w:t>
            </w:r>
            <w:r w:rsidR="00F151A5" w:rsidRPr="003A0A76">
              <w:rPr>
                <w:rStyle w:val="Strong"/>
                <w:rFonts w:ascii="Arial" w:hAnsi="Arial" w:cs="Arial"/>
                <w:b w:val="0"/>
                <w:color w:val="262626"/>
                <w:shd w:val="clear" w:color="auto" w:fill="FFFFFF"/>
              </w:rPr>
              <w:t xml:space="preserve"> </w:t>
            </w:r>
            <w:r w:rsidR="00105164">
              <w:rPr>
                <w:rStyle w:val="Strong"/>
                <w:rFonts w:ascii="Arial" w:hAnsi="Arial" w:cs="Arial"/>
                <w:b w:val="0"/>
                <w:color w:val="262626"/>
                <w:shd w:val="clear" w:color="auto" w:fill="FFFFFF"/>
              </w:rPr>
              <w:t xml:space="preserve">for HSE Research and Development </w:t>
            </w:r>
            <w:r w:rsidRPr="00917ABE">
              <w:rPr>
                <w:rStyle w:val="Strong"/>
                <w:rFonts w:ascii="Arial" w:hAnsi="Arial" w:cs="Arial"/>
                <w:b w:val="0"/>
                <w:shd w:val="clear" w:color="auto" w:fill="FFFFFF"/>
              </w:rPr>
              <w:t xml:space="preserve">to </w:t>
            </w:r>
            <w:r w:rsidR="00105164">
              <w:rPr>
                <w:rStyle w:val="Strong"/>
                <w:rFonts w:ascii="Arial" w:hAnsi="Arial" w:cs="Arial"/>
                <w:b w:val="0"/>
                <w:shd w:val="clear" w:color="auto" w:fill="FFFFFF"/>
              </w:rPr>
              <w:t xml:space="preserve">subsequently </w:t>
            </w:r>
            <w:r w:rsidRPr="00917ABE">
              <w:rPr>
                <w:rStyle w:val="Strong"/>
                <w:rFonts w:ascii="Arial" w:hAnsi="Arial" w:cs="Arial"/>
                <w:b w:val="0"/>
                <w:shd w:val="clear" w:color="auto" w:fill="FFFFFF"/>
              </w:rPr>
              <w:t>assess the effectiveness of the materials in improving understanding and implementation of consent practices</w:t>
            </w:r>
            <w:r w:rsidR="00F151A5" w:rsidRPr="003A0A76">
              <w:rPr>
                <w:rStyle w:val="Strong"/>
                <w:rFonts w:ascii="Arial" w:hAnsi="Arial" w:cs="Arial"/>
                <w:b w:val="0"/>
                <w:color w:val="262626"/>
                <w:shd w:val="clear" w:color="auto" w:fill="FFFFFF"/>
              </w:rPr>
              <w:t xml:space="preserve">. </w:t>
            </w:r>
          </w:p>
        </w:tc>
      </w:tr>
    </w:tbl>
    <w:p w14:paraId="6969C339" w14:textId="7BEC7EDF" w:rsidR="00301ACD" w:rsidRDefault="00301ACD" w:rsidP="0056403B">
      <w:pPr>
        <w:spacing w:after="0" w:line="240" w:lineRule="auto"/>
        <w:contextualSpacing/>
        <w:jc w:val="both"/>
        <w:rPr>
          <w:rFonts w:ascii="Arial" w:hAnsi="Arial" w:cs="Arial"/>
        </w:rPr>
      </w:pPr>
    </w:p>
    <w:p w14:paraId="6DA5EBA1" w14:textId="77777777" w:rsidR="009115A5" w:rsidRPr="00326612" w:rsidRDefault="009115A5" w:rsidP="0056403B">
      <w:pPr>
        <w:spacing w:after="0" w:line="240" w:lineRule="auto"/>
        <w:contextualSpacing/>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C50704" w:rsidRPr="00326612" w14:paraId="4EB93E1A" w14:textId="77777777" w:rsidTr="00613CF4">
        <w:tc>
          <w:tcPr>
            <w:tcW w:w="9021" w:type="dxa"/>
            <w:shd w:val="clear" w:color="auto" w:fill="B7CBC5"/>
          </w:tcPr>
          <w:p w14:paraId="592DD7B6" w14:textId="4A16DB7C" w:rsidR="00C50704" w:rsidRPr="00571C89" w:rsidRDefault="00D10E27" w:rsidP="00571C89">
            <w:pPr>
              <w:rPr>
                <w:rFonts w:ascii="Arial" w:hAnsi="Arial" w:cs="Arial"/>
                <w:b/>
              </w:rPr>
            </w:pPr>
            <w:bookmarkStart w:id="5" w:name="_Toc165557263"/>
            <w:r>
              <w:rPr>
                <w:rFonts w:ascii="Arial" w:hAnsi="Arial" w:cs="Arial"/>
                <w:b/>
              </w:rPr>
              <w:t xml:space="preserve">      2.3 </w:t>
            </w:r>
            <w:r w:rsidR="00C50704" w:rsidRPr="00571C89">
              <w:rPr>
                <w:rFonts w:ascii="Arial" w:hAnsi="Arial" w:cs="Arial"/>
                <w:b/>
              </w:rPr>
              <w:t xml:space="preserve">Funding </w:t>
            </w:r>
          </w:p>
        </w:tc>
      </w:tr>
      <w:bookmarkEnd w:id="5"/>
      <w:tr w:rsidR="00C50704" w:rsidRPr="00326612" w14:paraId="432317A5" w14:textId="77777777" w:rsidTr="00FA6106">
        <w:trPr>
          <w:trHeight w:val="849"/>
        </w:trPr>
        <w:tc>
          <w:tcPr>
            <w:tcW w:w="9021" w:type="dxa"/>
          </w:tcPr>
          <w:p w14:paraId="5C222F95" w14:textId="7D855A89" w:rsidR="00C50704" w:rsidRPr="00326612" w:rsidRDefault="00F151A5" w:rsidP="00917ABE">
            <w:pPr>
              <w:jc w:val="both"/>
              <w:rPr>
                <w:rFonts w:ascii="Arial" w:hAnsi="Arial" w:cs="Arial"/>
              </w:rPr>
            </w:pPr>
            <w:r w:rsidRPr="00917ABE">
              <w:rPr>
                <w:rFonts w:ascii="Arial" w:hAnsi="Arial" w:cs="Arial"/>
              </w:rPr>
              <w:lastRenderedPageBreak/>
              <w:t xml:space="preserve">Applications to a maximum amount of €50,000 inclusive of all costs (including any applicable VAT) will be considered. Final payment of the agreed contract price will be made upon successful completion. </w:t>
            </w:r>
          </w:p>
          <w:p w14:paraId="02929ED3" w14:textId="2BD2AC7C" w:rsidR="006E5F24" w:rsidRPr="00917ABE" w:rsidRDefault="006E5F24" w:rsidP="00917ABE">
            <w:pPr>
              <w:jc w:val="both"/>
              <w:rPr>
                <w:rFonts w:ascii="Arial" w:hAnsi="Arial" w:cs="Arial"/>
              </w:rPr>
            </w:pPr>
          </w:p>
          <w:p w14:paraId="7B2ECA9E" w14:textId="58FA58F0" w:rsidR="006E5F24" w:rsidRPr="00917ABE" w:rsidRDefault="006E5F24" w:rsidP="00917ABE">
            <w:pPr>
              <w:jc w:val="both"/>
              <w:rPr>
                <w:rFonts w:ascii="Arial" w:hAnsi="Arial" w:cs="Arial"/>
              </w:rPr>
            </w:pPr>
            <w:r w:rsidRPr="00584BD5">
              <w:rPr>
                <w:rFonts w:ascii="Arial" w:hAnsi="Arial" w:cs="Arial"/>
              </w:rPr>
              <w:t>Costing should be structured in a way to enable each case study to be budgeted for independently so that work can be prioritised in alignment with available budget.</w:t>
            </w:r>
            <w:r w:rsidRPr="00917ABE">
              <w:rPr>
                <w:rFonts w:ascii="Arial" w:hAnsi="Arial" w:cs="Arial"/>
              </w:rPr>
              <w:t xml:space="preserve"> </w:t>
            </w:r>
          </w:p>
          <w:p w14:paraId="5CC753DF" w14:textId="77777777" w:rsidR="006E5F24" w:rsidRDefault="006E5F24" w:rsidP="00917ABE">
            <w:pPr>
              <w:pStyle w:val="ListParagraph"/>
            </w:pPr>
          </w:p>
          <w:p w14:paraId="3390553F" w14:textId="6A82AB80" w:rsidR="006E5F24" w:rsidRPr="00AC543B" w:rsidRDefault="006E5F24" w:rsidP="00917ABE">
            <w:pPr>
              <w:jc w:val="both"/>
            </w:pPr>
          </w:p>
        </w:tc>
      </w:tr>
    </w:tbl>
    <w:p w14:paraId="1722207A" w14:textId="77777777" w:rsidR="00C50704" w:rsidRPr="00326612" w:rsidRDefault="00C50704" w:rsidP="00C50704">
      <w:pPr>
        <w:pStyle w:val="ListParagraph"/>
        <w:ind w:left="360"/>
        <w:rPr>
          <w:rFonts w:ascii="Arial" w:hAnsi="Arial" w:cs="Arial"/>
          <w:b/>
        </w:rPr>
      </w:pPr>
      <w:bookmarkStart w:id="6" w:name="_Toc165557264"/>
    </w:p>
    <w:tbl>
      <w:tblPr>
        <w:tblStyle w:val="TableGrid"/>
        <w:tblW w:w="0" w:type="auto"/>
        <w:tblInd w:w="-5" w:type="dxa"/>
        <w:tblLook w:val="04A0" w:firstRow="1" w:lastRow="0" w:firstColumn="1" w:lastColumn="0" w:noHBand="0" w:noVBand="1"/>
      </w:tblPr>
      <w:tblGrid>
        <w:gridCol w:w="9021"/>
      </w:tblGrid>
      <w:tr w:rsidR="00C50704" w:rsidRPr="00326612" w14:paraId="624EBE3D" w14:textId="77777777" w:rsidTr="00613CF4">
        <w:tc>
          <w:tcPr>
            <w:tcW w:w="9021" w:type="dxa"/>
            <w:shd w:val="clear" w:color="auto" w:fill="B7CBC5"/>
          </w:tcPr>
          <w:bookmarkEnd w:id="6"/>
          <w:p w14:paraId="61E326A7" w14:textId="4C2FD887" w:rsidR="00C50704" w:rsidRPr="00326612" w:rsidRDefault="00F151A5" w:rsidP="00FA6106">
            <w:pPr>
              <w:pStyle w:val="ListParagraph"/>
              <w:numPr>
                <w:ilvl w:val="1"/>
                <w:numId w:val="41"/>
              </w:numPr>
              <w:rPr>
                <w:rFonts w:ascii="Arial" w:hAnsi="Arial" w:cs="Arial"/>
                <w:b/>
              </w:rPr>
            </w:pPr>
            <w:r>
              <w:rPr>
                <w:rFonts w:ascii="Arial" w:hAnsi="Arial" w:cs="Arial"/>
                <w:b/>
              </w:rPr>
              <w:t>Timelines</w:t>
            </w:r>
          </w:p>
        </w:tc>
      </w:tr>
      <w:tr w:rsidR="00C50704" w:rsidRPr="00326612" w14:paraId="4F3267FC" w14:textId="77777777" w:rsidTr="00FA6106">
        <w:trPr>
          <w:trHeight w:val="1665"/>
        </w:trPr>
        <w:tc>
          <w:tcPr>
            <w:tcW w:w="9021" w:type="dxa"/>
          </w:tcPr>
          <w:p w14:paraId="5AB65B24" w14:textId="59DA00DE" w:rsidR="006E5F24" w:rsidRDefault="006E5F24" w:rsidP="00917ABE">
            <w:pPr>
              <w:jc w:val="both"/>
              <w:rPr>
                <w:rFonts w:ascii="Arial" w:hAnsi="Arial" w:cs="Arial"/>
              </w:rPr>
            </w:pPr>
          </w:p>
          <w:p w14:paraId="769941F2" w14:textId="4DEFC1F9" w:rsidR="00F151A5" w:rsidRPr="00D81361" w:rsidRDefault="00F151A5" w:rsidP="00917ABE">
            <w:pPr>
              <w:pStyle w:val="ListParagraph"/>
              <w:numPr>
                <w:ilvl w:val="0"/>
                <w:numId w:val="68"/>
              </w:numPr>
              <w:jc w:val="both"/>
              <w:rPr>
                <w:rFonts w:ascii="Arial" w:hAnsi="Arial" w:cs="Arial"/>
              </w:rPr>
            </w:pPr>
            <w:r w:rsidRPr="00D81361">
              <w:rPr>
                <w:rFonts w:ascii="Arial" w:hAnsi="Arial" w:cs="Arial"/>
              </w:rPr>
              <w:t xml:space="preserve">The deadline for receipt of applications is </w:t>
            </w:r>
            <w:r w:rsidRPr="00D81361">
              <w:rPr>
                <w:rFonts w:ascii="Arial" w:hAnsi="Arial" w:cs="Arial"/>
                <w:b/>
              </w:rPr>
              <w:t>5</w:t>
            </w:r>
            <w:r w:rsidR="00D81361" w:rsidRPr="00D81361">
              <w:rPr>
                <w:rFonts w:ascii="Arial" w:hAnsi="Arial" w:cs="Arial"/>
                <w:b/>
              </w:rPr>
              <w:t>:00</w:t>
            </w:r>
            <w:r w:rsidRPr="00D81361">
              <w:rPr>
                <w:rFonts w:ascii="Arial" w:hAnsi="Arial" w:cs="Arial"/>
                <w:b/>
              </w:rPr>
              <w:t>pm, Friday November</w:t>
            </w:r>
            <w:r w:rsidR="00E12555" w:rsidRPr="00D81361">
              <w:rPr>
                <w:rFonts w:ascii="Arial" w:hAnsi="Arial" w:cs="Arial"/>
                <w:b/>
              </w:rPr>
              <w:t xml:space="preserve"> 22</w:t>
            </w:r>
            <w:r w:rsidRPr="00D81361">
              <w:rPr>
                <w:rFonts w:ascii="Arial" w:hAnsi="Arial" w:cs="Arial"/>
                <w:b/>
              </w:rPr>
              <w:t>, 2024</w:t>
            </w:r>
            <w:r w:rsidRPr="00D81361">
              <w:rPr>
                <w:rFonts w:ascii="Arial" w:hAnsi="Arial" w:cs="Arial"/>
              </w:rPr>
              <w:t xml:space="preserve">. </w:t>
            </w:r>
          </w:p>
          <w:p w14:paraId="74EA9EA9" w14:textId="282E27FB" w:rsidR="00F151A5" w:rsidRPr="00D81361" w:rsidRDefault="00F151A5" w:rsidP="00917ABE">
            <w:pPr>
              <w:pStyle w:val="ListParagraph"/>
              <w:numPr>
                <w:ilvl w:val="0"/>
                <w:numId w:val="68"/>
              </w:numPr>
              <w:jc w:val="both"/>
              <w:rPr>
                <w:rFonts w:ascii="Arial" w:hAnsi="Arial" w:cs="Arial"/>
              </w:rPr>
            </w:pPr>
            <w:r w:rsidRPr="00D81361">
              <w:rPr>
                <w:rFonts w:ascii="Arial" w:hAnsi="Arial" w:cs="Arial"/>
              </w:rPr>
              <w:t>Shortlisting of candidates will take place subsequently and if required, interviews will take place.</w:t>
            </w:r>
          </w:p>
          <w:p w14:paraId="01E527BE" w14:textId="74ACFCFD" w:rsidR="00AC543B" w:rsidRPr="00917ABE" w:rsidRDefault="00F151A5" w:rsidP="007B54BE">
            <w:pPr>
              <w:pStyle w:val="ListParagraph"/>
              <w:numPr>
                <w:ilvl w:val="0"/>
                <w:numId w:val="68"/>
              </w:numPr>
              <w:jc w:val="both"/>
              <w:rPr>
                <w:rFonts w:ascii="Arial" w:hAnsi="Arial" w:cs="Arial"/>
              </w:rPr>
            </w:pPr>
            <w:r w:rsidRPr="007B54BE">
              <w:rPr>
                <w:rFonts w:ascii="Arial" w:hAnsi="Arial" w:cs="Arial"/>
              </w:rPr>
              <w:t>It is expe</w:t>
            </w:r>
            <w:r w:rsidR="007B54BE" w:rsidRPr="007B54BE">
              <w:rPr>
                <w:rFonts w:ascii="Arial" w:hAnsi="Arial" w:cs="Arial"/>
              </w:rPr>
              <w:t xml:space="preserve">cted that awards will be made in early December, with the aim of having contracts executed before end of 2024. </w:t>
            </w:r>
          </w:p>
        </w:tc>
      </w:tr>
    </w:tbl>
    <w:p w14:paraId="579B8E81" w14:textId="3462D415" w:rsidR="0046049D" w:rsidRPr="00326612" w:rsidRDefault="0046049D" w:rsidP="00CD7971">
      <w:pPr>
        <w:spacing w:after="0" w:line="240" w:lineRule="auto"/>
        <w:jc w:val="both"/>
        <w:rPr>
          <w:rFonts w:ascii="Arial" w:hAnsi="Arial" w:cs="Arial"/>
        </w:rPr>
      </w:pPr>
    </w:p>
    <w:p w14:paraId="3450581C" w14:textId="77777777" w:rsidR="00C50704" w:rsidRPr="00326612" w:rsidRDefault="00C50704" w:rsidP="00C50704">
      <w:pPr>
        <w:pStyle w:val="ListParagraph"/>
        <w:ind w:left="360"/>
        <w:rPr>
          <w:rFonts w:ascii="Arial" w:hAnsi="Arial" w:cs="Arial"/>
          <w:b/>
        </w:rPr>
      </w:pPr>
      <w:bookmarkStart w:id="7" w:name="_Toc165557265"/>
    </w:p>
    <w:tbl>
      <w:tblPr>
        <w:tblStyle w:val="TableGrid"/>
        <w:tblW w:w="0" w:type="auto"/>
        <w:tblInd w:w="-5" w:type="dxa"/>
        <w:tblLook w:val="04A0" w:firstRow="1" w:lastRow="0" w:firstColumn="1" w:lastColumn="0" w:noHBand="0" w:noVBand="1"/>
      </w:tblPr>
      <w:tblGrid>
        <w:gridCol w:w="9021"/>
      </w:tblGrid>
      <w:tr w:rsidR="00C50704" w:rsidRPr="00326612" w14:paraId="7B4E2752" w14:textId="77777777" w:rsidTr="00613CF4">
        <w:tc>
          <w:tcPr>
            <w:tcW w:w="9021" w:type="dxa"/>
            <w:shd w:val="clear" w:color="auto" w:fill="B7CBC5"/>
          </w:tcPr>
          <w:p w14:paraId="5FE55080" w14:textId="77777777" w:rsidR="00C50704" w:rsidRPr="00326612" w:rsidRDefault="00C50704" w:rsidP="00FA6106">
            <w:pPr>
              <w:pStyle w:val="ListParagraph"/>
              <w:numPr>
                <w:ilvl w:val="1"/>
                <w:numId w:val="41"/>
              </w:numPr>
              <w:rPr>
                <w:rFonts w:ascii="Arial" w:hAnsi="Arial" w:cs="Arial"/>
                <w:b/>
              </w:rPr>
            </w:pPr>
            <w:r w:rsidRPr="00326612">
              <w:rPr>
                <w:rFonts w:ascii="Arial" w:hAnsi="Arial" w:cs="Arial"/>
                <w:b/>
              </w:rPr>
              <w:t>Reporting requirements and project governance:</w:t>
            </w:r>
          </w:p>
        </w:tc>
      </w:tr>
      <w:tr w:rsidR="00C50704" w:rsidRPr="00326612" w14:paraId="51099E77" w14:textId="77777777" w:rsidTr="00C50704">
        <w:trPr>
          <w:trHeight w:val="1408"/>
        </w:trPr>
        <w:tc>
          <w:tcPr>
            <w:tcW w:w="9021" w:type="dxa"/>
          </w:tcPr>
          <w:p w14:paraId="2770EE55" w14:textId="57D30362" w:rsidR="00AC543B" w:rsidRDefault="00625997" w:rsidP="00917ABE">
            <w:pPr>
              <w:rPr>
                <w:rFonts w:ascii="Arial" w:hAnsi="Arial" w:cs="Arial"/>
              </w:rPr>
            </w:pPr>
            <w:r>
              <w:rPr>
                <w:rFonts w:ascii="Arial" w:hAnsi="Arial" w:cs="Arial"/>
              </w:rPr>
              <w:t>The</w:t>
            </w:r>
            <w:r w:rsidR="00580517">
              <w:rPr>
                <w:rFonts w:ascii="Arial" w:hAnsi="Arial" w:cs="Arial"/>
              </w:rPr>
              <w:t xml:space="preserve"> </w:t>
            </w:r>
            <w:r w:rsidR="00E12555" w:rsidRPr="00E12555">
              <w:rPr>
                <w:rFonts w:ascii="Arial" w:hAnsi="Arial" w:cs="Arial"/>
              </w:rPr>
              <w:t>HSE National Policy for Consent in Health and Social Care Research</w:t>
            </w:r>
            <w:r w:rsidR="00580517">
              <w:rPr>
                <w:rFonts w:ascii="Arial" w:hAnsi="Arial" w:cs="Arial"/>
              </w:rPr>
              <w:t xml:space="preserve"> Implementation </w:t>
            </w:r>
            <w:r>
              <w:rPr>
                <w:rFonts w:ascii="Arial" w:hAnsi="Arial" w:cs="Arial"/>
              </w:rPr>
              <w:t xml:space="preserve">Steering </w:t>
            </w:r>
            <w:r w:rsidR="00E12555">
              <w:rPr>
                <w:rFonts w:ascii="Arial" w:hAnsi="Arial" w:cs="Arial"/>
              </w:rPr>
              <w:t>Group</w:t>
            </w:r>
            <w:r w:rsidR="002E13BE">
              <w:rPr>
                <w:rFonts w:ascii="Arial" w:hAnsi="Arial" w:cs="Arial"/>
              </w:rPr>
              <w:t xml:space="preserve"> </w:t>
            </w:r>
            <w:r>
              <w:rPr>
                <w:rFonts w:ascii="Arial" w:hAnsi="Arial" w:cs="Arial"/>
              </w:rPr>
              <w:t>will provide governance and steering for this project.</w:t>
            </w:r>
          </w:p>
          <w:p w14:paraId="206F89A6" w14:textId="349B457E" w:rsidR="00625997" w:rsidRDefault="00625997" w:rsidP="00FA6106">
            <w:pPr>
              <w:jc w:val="both"/>
              <w:rPr>
                <w:rFonts w:ascii="Arial" w:hAnsi="Arial" w:cs="Arial"/>
              </w:rPr>
            </w:pPr>
          </w:p>
          <w:p w14:paraId="1CE6286B" w14:textId="43746F46" w:rsidR="00AC543B" w:rsidRDefault="00625997" w:rsidP="00625997">
            <w:pPr>
              <w:jc w:val="both"/>
              <w:rPr>
                <w:rFonts w:ascii="Arial" w:hAnsi="Arial" w:cs="Arial"/>
              </w:rPr>
            </w:pPr>
            <w:r>
              <w:rPr>
                <w:rFonts w:ascii="Arial" w:hAnsi="Arial" w:cs="Arial"/>
              </w:rPr>
              <w:t xml:space="preserve">The successful applicant will be required to meet with the </w:t>
            </w:r>
            <w:r w:rsidR="00E12555" w:rsidRPr="00E12555">
              <w:rPr>
                <w:rFonts w:ascii="Arial" w:hAnsi="Arial" w:cs="Arial"/>
              </w:rPr>
              <w:t>HSE National Policy for Consent in Health and Social Care Research</w:t>
            </w:r>
            <w:r w:rsidR="00E12555">
              <w:rPr>
                <w:rFonts w:ascii="Arial" w:hAnsi="Arial" w:cs="Arial"/>
              </w:rPr>
              <w:t xml:space="preserve"> Implementation </w:t>
            </w:r>
            <w:r w:rsidRPr="00625997">
              <w:rPr>
                <w:rFonts w:ascii="Arial" w:hAnsi="Arial" w:cs="Arial"/>
              </w:rPr>
              <w:t xml:space="preserve">Steering </w:t>
            </w:r>
            <w:r w:rsidR="00E12555">
              <w:rPr>
                <w:rFonts w:ascii="Arial" w:hAnsi="Arial" w:cs="Arial"/>
              </w:rPr>
              <w:t>Group</w:t>
            </w:r>
            <w:r>
              <w:rPr>
                <w:rFonts w:ascii="Arial" w:hAnsi="Arial" w:cs="Arial"/>
              </w:rPr>
              <w:t xml:space="preserve"> </w:t>
            </w:r>
            <w:r w:rsidR="00F151A5">
              <w:rPr>
                <w:rFonts w:ascii="Arial" w:hAnsi="Arial" w:cs="Arial"/>
              </w:rPr>
              <w:t xml:space="preserve">or a purposely appointed project oversight group </w:t>
            </w:r>
            <w:r>
              <w:rPr>
                <w:rFonts w:ascii="Arial" w:hAnsi="Arial" w:cs="Arial"/>
              </w:rPr>
              <w:t>to provide project progress updates at regular intervals, this will be discussed and agreed at project initiation stage.</w:t>
            </w:r>
          </w:p>
          <w:p w14:paraId="4908D519" w14:textId="7688A541" w:rsidR="00F151A5" w:rsidRDefault="00F151A5" w:rsidP="00625997">
            <w:pPr>
              <w:jc w:val="both"/>
              <w:rPr>
                <w:rFonts w:ascii="Arial" w:hAnsi="Arial" w:cs="Arial"/>
              </w:rPr>
            </w:pPr>
          </w:p>
          <w:p w14:paraId="1192ED96" w14:textId="5B851466" w:rsidR="00F151A5" w:rsidRDefault="00F151A5" w:rsidP="00F151A5">
            <w:pPr>
              <w:jc w:val="both"/>
              <w:rPr>
                <w:rFonts w:ascii="Arial" w:hAnsi="Arial" w:cs="Arial"/>
              </w:rPr>
            </w:pPr>
            <w:r>
              <w:rPr>
                <w:rFonts w:ascii="Arial" w:hAnsi="Arial" w:cs="Arial"/>
              </w:rPr>
              <w:t xml:space="preserve">All material will need to be signed off by </w:t>
            </w:r>
            <w:r w:rsidR="002641DD">
              <w:rPr>
                <w:rFonts w:ascii="Arial" w:hAnsi="Arial" w:cs="Arial"/>
              </w:rPr>
              <w:t>the Policy Implementation S</w:t>
            </w:r>
            <w:r>
              <w:rPr>
                <w:rFonts w:ascii="Arial" w:hAnsi="Arial" w:cs="Arial"/>
              </w:rPr>
              <w:t xml:space="preserve">teering </w:t>
            </w:r>
            <w:r w:rsidR="002641DD">
              <w:rPr>
                <w:rFonts w:ascii="Arial" w:hAnsi="Arial" w:cs="Arial"/>
              </w:rPr>
              <w:t>G</w:t>
            </w:r>
            <w:r>
              <w:rPr>
                <w:rFonts w:ascii="Arial" w:hAnsi="Arial" w:cs="Arial"/>
              </w:rPr>
              <w:t xml:space="preserve">roup to ensure compliance with the </w:t>
            </w:r>
            <w:r w:rsidR="002641DD">
              <w:rPr>
                <w:rFonts w:ascii="Arial" w:hAnsi="Arial" w:cs="Arial"/>
              </w:rPr>
              <w:t>P</w:t>
            </w:r>
            <w:r>
              <w:rPr>
                <w:rFonts w:ascii="Arial" w:hAnsi="Arial" w:cs="Arial"/>
              </w:rPr>
              <w:t xml:space="preserve">olicy before publication. </w:t>
            </w:r>
          </w:p>
          <w:p w14:paraId="0047796B" w14:textId="0FC8FCE0" w:rsidR="002641DD" w:rsidRPr="00326612" w:rsidRDefault="002641DD" w:rsidP="00F151A5">
            <w:pPr>
              <w:jc w:val="both"/>
              <w:rPr>
                <w:rFonts w:ascii="Arial" w:hAnsi="Arial" w:cs="Arial"/>
              </w:rPr>
            </w:pPr>
          </w:p>
        </w:tc>
      </w:tr>
    </w:tbl>
    <w:p w14:paraId="7C228D13" w14:textId="4F162A40" w:rsidR="00C50704" w:rsidRPr="00326612" w:rsidRDefault="00C50704" w:rsidP="00C50704">
      <w:pPr>
        <w:pStyle w:val="ListParagraph"/>
        <w:ind w:left="360"/>
        <w:rPr>
          <w:rFonts w:ascii="Arial" w:hAnsi="Arial" w:cs="Arial"/>
          <w:b/>
        </w:rPr>
      </w:pPr>
    </w:p>
    <w:tbl>
      <w:tblPr>
        <w:tblStyle w:val="TableGrid"/>
        <w:tblW w:w="0" w:type="auto"/>
        <w:tblInd w:w="-5" w:type="dxa"/>
        <w:tblLook w:val="04A0" w:firstRow="1" w:lastRow="0" w:firstColumn="1" w:lastColumn="0" w:noHBand="0" w:noVBand="1"/>
      </w:tblPr>
      <w:tblGrid>
        <w:gridCol w:w="9021"/>
      </w:tblGrid>
      <w:tr w:rsidR="00C4132D" w:rsidRPr="00326612" w14:paraId="11A45DBD" w14:textId="77777777" w:rsidTr="00613CF4">
        <w:tc>
          <w:tcPr>
            <w:tcW w:w="9021" w:type="dxa"/>
            <w:shd w:val="clear" w:color="auto" w:fill="B7CBC5"/>
          </w:tcPr>
          <w:p w14:paraId="7DE9E934" w14:textId="1B6C7F19" w:rsidR="00C4132D" w:rsidRPr="00326612" w:rsidRDefault="00C4132D" w:rsidP="00F151A5">
            <w:pPr>
              <w:pStyle w:val="ListParagraph"/>
              <w:numPr>
                <w:ilvl w:val="1"/>
                <w:numId w:val="41"/>
              </w:numPr>
              <w:rPr>
                <w:rFonts w:ascii="Arial" w:hAnsi="Arial" w:cs="Arial"/>
                <w:b/>
              </w:rPr>
            </w:pPr>
            <w:r w:rsidRPr="00326612">
              <w:rPr>
                <w:rFonts w:ascii="Arial" w:hAnsi="Arial" w:cs="Arial"/>
                <w:b/>
              </w:rPr>
              <w:t xml:space="preserve">Other </w:t>
            </w:r>
            <w:r w:rsidR="00F151A5">
              <w:rPr>
                <w:rFonts w:ascii="Arial" w:hAnsi="Arial" w:cs="Arial"/>
                <w:b/>
              </w:rPr>
              <w:t>information of relevance.</w:t>
            </w:r>
            <w:r w:rsidRPr="00326612">
              <w:rPr>
                <w:rFonts w:ascii="Arial" w:hAnsi="Arial" w:cs="Arial"/>
                <w:b/>
              </w:rPr>
              <w:t xml:space="preserve"> </w:t>
            </w:r>
          </w:p>
        </w:tc>
      </w:tr>
      <w:tr w:rsidR="00C4132D" w:rsidRPr="00326612" w14:paraId="273CB040" w14:textId="77777777" w:rsidTr="00FA6106">
        <w:trPr>
          <w:trHeight w:val="1408"/>
        </w:trPr>
        <w:tc>
          <w:tcPr>
            <w:tcW w:w="9021" w:type="dxa"/>
          </w:tcPr>
          <w:p w14:paraId="679CD45E" w14:textId="292A9680" w:rsidR="00F151A5" w:rsidRDefault="00872C7C" w:rsidP="00917ABE">
            <w:pPr>
              <w:jc w:val="both"/>
              <w:rPr>
                <w:rFonts w:ascii="Arial" w:hAnsi="Arial" w:cs="Arial"/>
              </w:rPr>
            </w:pPr>
            <w:r w:rsidRPr="00B9217D">
              <w:rPr>
                <w:rFonts w:ascii="Arial" w:hAnsi="Arial" w:cs="Arial"/>
              </w:rPr>
              <w:t xml:space="preserve">Collaboration among parties with relevant and demonstrable expertise </w:t>
            </w:r>
            <w:r w:rsidR="00580517">
              <w:rPr>
                <w:rFonts w:ascii="Arial" w:hAnsi="Arial" w:cs="Arial"/>
              </w:rPr>
              <w:t>may</w:t>
            </w:r>
            <w:r w:rsidRPr="00B9217D">
              <w:rPr>
                <w:rFonts w:ascii="Arial" w:hAnsi="Arial" w:cs="Arial"/>
              </w:rPr>
              <w:t xml:space="preserve"> be required to deliver in all areas.</w:t>
            </w:r>
          </w:p>
          <w:p w14:paraId="203E17F9" w14:textId="5C2C7F4D" w:rsidR="00F151A5" w:rsidRDefault="00F151A5" w:rsidP="00917ABE">
            <w:pPr>
              <w:jc w:val="both"/>
              <w:rPr>
                <w:rFonts w:ascii="Arial" w:hAnsi="Arial" w:cs="Arial"/>
              </w:rPr>
            </w:pPr>
          </w:p>
          <w:p w14:paraId="321C9C9E" w14:textId="61DBA324" w:rsidR="00F151A5" w:rsidRPr="00F151A5" w:rsidRDefault="00F151A5" w:rsidP="00917ABE">
            <w:pPr>
              <w:jc w:val="both"/>
              <w:rPr>
                <w:rFonts w:ascii="Arial" w:hAnsi="Arial" w:cs="Arial"/>
              </w:rPr>
            </w:pPr>
            <w:r>
              <w:rPr>
                <w:rFonts w:ascii="Arial" w:hAnsi="Arial" w:cs="Arial"/>
              </w:rPr>
              <w:t xml:space="preserve">HSE National R&amp;D will facilitate </w:t>
            </w:r>
            <w:r w:rsidR="002641DD">
              <w:rPr>
                <w:rFonts w:ascii="Arial" w:hAnsi="Arial" w:cs="Arial"/>
              </w:rPr>
              <w:t xml:space="preserve">the linking of the recipient with the relevant </w:t>
            </w:r>
            <w:r>
              <w:rPr>
                <w:rFonts w:ascii="Arial" w:hAnsi="Arial" w:cs="Arial"/>
              </w:rPr>
              <w:t xml:space="preserve">working and advisory groups that participated in the delivery of the Policy if required. </w:t>
            </w:r>
          </w:p>
          <w:p w14:paraId="69ACDA39" w14:textId="4B6B849B" w:rsidR="00872C7C" w:rsidRPr="00571C89" w:rsidRDefault="00872C7C" w:rsidP="00FA6106">
            <w:pPr>
              <w:jc w:val="both"/>
              <w:rPr>
                <w:rFonts w:ascii="Arial" w:hAnsi="Arial" w:cs="Arial"/>
                <w:i/>
              </w:rPr>
            </w:pPr>
          </w:p>
        </w:tc>
      </w:tr>
    </w:tbl>
    <w:p w14:paraId="41C6505A" w14:textId="77777777" w:rsidR="00C50704" w:rsidRPr="00326612" w:rsidRDefault="00C50704" w:rsidP="00C50704">
      <w:pPr>
        <w:pStyle w:val="NormalWeb"/>
        <w:pBdr>
          <w:bottom w:val="single" w:sz="12" w:space="1" w:color="auto"/>
        </w:pBdr>
        <w:spacing w:before="0" w:beforeAutospacing="0" w:after="0" w:afterAutospacing="0"/>
        <w:ind w:right="-46"/>
        <w:jc w:val="both"/>
        <w:rPr>
          <w:rFonts w:ascii="Arial" w:hAnsi="Arial" w:cs="Arial"/>
          <w:i/>
          <w:color w:val="0070C0"/>
          <w:sz w:val="22"/>
          <w:szCs w:val="22"/>
        </w:rPr>
      </w:pPr>
    </w:p>
    <w:p w14:paraId="70055D2A" w14:textId="77777777" w:rsidR="00C50704" w:rsidRPr="00326612" w:rsidRDefault="00C50704" w:rsidP="00C50704">
      <w:pPr>
        <w:pStyle w:val="NormalWeb"/>
        <w:spacing w:before="0" w:beforeAutospacing="0" w:after="0" w:afterAutospacing="0"/>
        <w:ind w:left="360" w:right="-46"/>
        <w:jc w:val="both"/>
        <w:rPr>
          <w:rFonts w:ascii="Arial" w:hAnsi="Arial" w:cs="Arial"/>
          <w:i/>
          <w:color w:val="0070C0"/>
          <w:sz w:val="22"/>
          <w:szCs w:val="22"/>
        </w:rPr>
      </w:pPr>
    </w:p>
    <w:p w14:paraId="3B7AA37D" w14:textId="51B934D3" w:rsidR="00C416CC" w:rsidRPr="00326612" w:rsidRDefault="00C50704" w:rsidP="00C50704">
      <w:pPr>
        <w:spacing w:after="0" w:line="240" w:lineRule="auto"/>
        <w:jc w:val="both"/>
        <w:rPr>
          <w:rFonts w:ascii="Arial" w:hAnsi="Arial" w:cs="Arial"/>
          <w:b/>
          <w:color w:val="000000" w:themeColor="text1"/>
        </w:rPr>
      </w:pPr>
      <w:r w:rsidRPr="00326612">
        <w:rPr>
          <w:rFonts w:ascii="Arial" w:hAnsi="Arial" w:cs="Arial"/>
          <w:b/>
          <w:color w:val="000000" w:themeColor="text1"/>
        </w:rPr>
        <w:lastRenderedPageBreak/>
        <w:t xml:space="preserve">SECTION 3. </w:t>
      </w:r>
      <w:r w:rsidR="00794380" w:rsidRPr="00326612">
        <w:rPr>
          <w:rFonts w:ascii="Arial" w:hAnsi="Arial" w:cs="Arial"/>
          <w:b/>
        </w:rPr>
        <w:t xml:space="preserve">SUBMISSION AND PRICING GUIDELINE, AND </w:t>
      </w:r>
      <w:r w:rsidR="00C416CC" w:rsidRPr="00326612">
        <w:rPr>
          <w:rFonts w:ascii="Arial" w:hAnsi="Arial" w:cs="Arial"/>
          <w:b/>
        </w:rPr>
        <w:t>EVALUATION CRITERIA</w:t>
      </w:r>
      <w:r w:rsidR="00116366" w:rsidRPr="00326612">
        <w:rPr>
          <w:rFonts w:ascii="Arial" w:hAnsi="Arial" w:cs="Arial"/>
          <w:b/>
        </w:rPr>
        <w:t xml:space="preserve"> </w:t>
      </w:r>
    </w:p>
    <w:p w14:paraId="4173DC4B" w14:textId="77777777" w:rsidR="00F47148" w:rsidRPr="00326612" w:rsidRDefault="00F47148" w:rsidP="00F47148">
      <w:pPr>
        <w:pStyle w:val="ListParagraph"/>
        <w:ind w:left="360"/>
        <w:rPr>
          <w:rFonts w:ascii="Arial" w:hAnsi="Arial" w:cs="Arial"/>
          <w:b/>
        </w:rPr>
      </w:pPr>
    </w:p>
    <w:tbl>
      <w:tblPr>
        <w:tblStyle w:val="TableGrid"/>
        <w:tblW w:w="0" w:type="auto"/>
        <w:tblInd w:w="-5" w:type="dxa"/>
        <w:tblLook w:val="04A0" w:firstRow="1" w:lastRow="0" w:firstColumn="1" w:lastColumn="0" w:noHBand="0" w:noVBand="1"/>
      </w:tblPr>
      <w:tblGrid>
        <w:gridCol w:w="9021"/>
      </w:tblGrid>
      <w:tr w:rsidR="00C50704" w:rsidRPr="00326612" w14:paraId="5CC08F20" w14:textId="77777777" w:rsidTr="00613CF4">
        <w:tc>
          <w:tcPr>
            <w:tcW w:w="9021" w:type="dxa"/>
            <w:shd w:val="clear" w:color="auto" w:fill="B7CBC5"/>
          </w:tcPr>
          <w:bookmarkEnd w:id="7"/>
          <w:p w14:paraId="5772735D" w14:textId="1A7887CA" w:rsidR="00C50704" w:rsidRPr="00326612" w:rsidRDefault="00C50704" w:rsidP="00794380">
            <w:pPr>
              <w:pStyle w:val="ListParagraph"/>
              <w:numPr>
                <w:ilvl w:val="1"/>
                <w:numId w:val="43"/>
              </w:numPr>
              <w:rPr>
                <w:rFonts w:ascii="Arial" w:hAnsi="Arial" w:cs="Arial"/>
                <w:b/>
              </w:rPr>
            </w:pPr>
            <w:r w:rsidRPr="00326612">
              <w:rPr>
                <w:rFonts w:ascii="Arial" w:hAnsi="Arial" w:cs="Arial"/>
                <w:b/>
              </w:rPr>
              <w:t>Gu</w:t>
            </w:r>
            <w:r w:rsidR="00794380" w:rsidRPr="00326612">
              <w:rPr>
                <w:rFonts w:ascii="Arial" w:hAnsi="Arial" w:cs="Arial"/>
                <w:b/>
              </w:rPr>
              <w:t>idance for the submission of proposals</w:t>
            </w:r>
          </w:p>
        </w:tc>
      </w:tr>
      <w:tr w:rsidR="00C50704" w:rsidRPr="00326612" w14:paraId="3DABF4B0" w14:textId="77777777" w:rsidTr="00794380">
        <w:trPr>
          <w:trHeight w:val="2260"/>
        </w:trPr>
        <w:tc>
          <w:tcPr>
            <w:tcW w:w="9021" w:type="dxa"/>
          </w:tcPr>
          <w:p w14:paraId="2410B031" w14:textId="4EF44EA1" w:rsidR="00C50704" w:rsidRPr="00326612" w:rsidRDefault="00C50704" w:rsidP="00FA6106">
            <w:pPr>
              <w:pStyle w:val="Default"/>
              <w:numPr>
                <w:ilvl w:val="0"/>
                <w:numId w:val="16"/>
              </w:numPr>
              <w:jc w:val="both"/>
              <w:rPr>
                <w:rFonts w:ascii="Arial" w:hAnsi="Arial" w:cs="Arial"/>
                <w:sz w:val="22"/>
                <w:szCs w:val="22"/>
              </w:rPr>
            </w:pPr>
            <w:r w:rsidRPr="00326612">
              <w:rPr>
                <w:rFonts w:ascii="Arial" w:hAnsi="Arial" w:cs="Arial"/>
                <w:sz w:val="22"/>
                <w:szCs w:val="22"/>
              </w:rPr>
              <w:t>Please read this document in full including ‘Terms and Conditions</w:t>
            </w:r>
            <w:r w:rsidR="002D64BB">
              <w:rPr>
                <w:rFonts w:ascii="Arial" w:hAnsi="Arial" w:cs="Arial"/>
                <w:sz w:val="22"/>
                <w:szCs w:val="22"/>
              </w:rPr>
              <w:t xml:space="preserve">’, and ensure that your organisation is in agreement with these ‘Terms and Conditions’ in advance of submission. </w:t>
            </w:r>
          </w:p>
          <w:p w14:paraId="2F43FF2D" w14:textId="77EBCB9F" w:rsidR="00C50704" w:rsidRPr="00326612" w:rsidRDefault="00794380" w:rsidP="00794380">
            <w:pPr>
              <w:pStyle w:val="Default"/>
              <w:numPr>
                <w:ilvl w:val="0"/>
                <w:numId w:val="7"/>
              </w:numPr>
              <w:spacing w:after="18"/>
              <w:jc w:val="both"/>
              <w:rPr>
                <w:rFonts w:ascii="Arial" w:hAnsi="Arial" w:cs="Arial"/>
                <w:sz w:val="22"/>
                <w:szCs w:val="22"/>
              </w:rPr>
            </w:pPr>
            <w:r w:rsidRPr="00326612">
              <w:rPr>
                <w:rFonts w:ascii="Arial" w:hAnsi="Arial" w:cs="Arial"/>
                <w:sz w:val="22"/>
                <w:szCs w:val="22"/>
              </w:rPr>
              <w:t xml:space="preserve">Responses to this Call for Proposals should </w:t>
            </w:r>
            <w:r w:rsidR="00C50704" w:rsidRPr="00326612">
              <w:rPr>
                <w:rFonts w:ascii="Arial" w:hAnsi="Arial" w:cs="Arial"/>
                <w:sz w:val="22"/>
                <w:szCs w:val="22"/>
              </w:rPr>
              <w:t xml:space="preserve">be submitted in </w:t>
            </w:r>
            <w:r w:rsidR="00CC212E" w:rsidRPr="00326612">
              <w:rPr>
                <w:rFonts w:ascii="Arial" w:hAnsi="Arial" w:cs="Arial"/>
                <w:sz w:val="22"/>
                <w:szCs w:val="22"/>
              </w:rPr>
              <w:t>the form</w:t>
            </w:r>
            <w:r w:rsidR="00C50704" w:rsidRPr="00326612">
              <w:rPr>
                <w:rFonts w:ascii="Arial" w:hAnsi="Arial" w:cs="Arial"/>
                <w:sz w:val="22"/>
                <w:szCs w:val="22"/>
              </w:rPr>
              <w:t xml:space="preserve"> included in Appendix 1 together with any other relevant documentation. </w:t>
            </w:r>
          </w:p>
          <w:p w14:paraId="65FEC4EF" w14:textId="3F69F243" w:rsidR="00C50704" w:rsidRPr="00584BD5" w:rsidRDefault="00C50704" w:rsidP="00DA4449">
            <w:pPr>
              <w:pStyle w:val="ListParagraph"/>
              <w:numPr>
                <w:ilvl w:val="0"/>
                <w:numId w:val="8"/>
              </w:numPr>
              <w:jc w:val="both"/>
              <w:rPr>
                <w:rFonts w:ascii="Arial" w:hAnsi="Arial" w:cs="Arial"/>
              </w:rPr>
            </w:pPr>
            <w:r w:rsidRPr="00DA4449">
              <w:rPr>
                <w:rFonts w:ascii="Arial" w:hAnsi="Arial" w:cs="Arial"/>
              </w:rPr>
              <w:t xml:space="preserve">Documentation must be submitted via </w:t>
            </w:r>
            <w:r w:rsidRPr="00584BD5">
              <w:rPr>
                <w:rFonts w:ascii="Arial" w:hAnsi="Arial" w:cs="Arial"/>
              </w:rPr>
              <w:t xml:space="preserve">email to </w:t>
            </w:r>
            <w:hyperlink r:id="rId12" w:history="1">
              <w:r w:rsidR="00593C7E" w:rsidRPr="00584BD5">
                <w:rPr>
                  <w:rStyle w:val="Hyperlink"/>
                  <w:rFonts w:ascii="Arial" w:hAnsi="Arial" w:cs="Arial"/>
                  <w:shd w:val="clear" w:color="auto" w:fill="FFFF00"/>
                </w:rPr>
                <w:t>ResearchandDevelopment@hse.ie</w:t>
              </w:r>
            </w:hyperlink>
            <w:r w:rsidR="00580517" w:rsidRPr="00584BD5">
              <w:rPr>
                <w:rStyle w:val="Hyperlink"/>
                <w:rFonts w:ascii="Arial" w:hAnsi="Arial" w:cs="Arial"/>
                <w:shd w:val="clear" w:color="auto" w:fill="FFFF00"/>
              </w:rPr>
              <w:t xml:space="preserve"> </w:t>
            </w:r>
            <w:r w:rsidR="00CC212E" w:rsidRPr="00584BD5">
              <w:rPr>
                <w:rFonts w:ascii="Arial" w:hAnsi="Arial" w:cs="Arial"/>
              </w:rPr>
              <w:t xml:space="preserve">Proposals </w:t>
            </w:r>
            <w:r w:rsidRPr="00584BD5">
              <w:rPr>
                <w:rFonts w:ascii="Arial" w:hAnsi="Arial" w:cs="Arial"/>
              </w:rPr>
              <w:t>are required to be submitted in either Word or PDF format</w:t>
            </w:r>
            <w:r w:rsidR="00CC212E" w:rsidRPr="00584BD5">
              <w:rPr>
                <w:rFonts w:ascii="Arial" w:hAnsi="Arial" w:cs="Arial"/>
              </w:rPr>
              <w:t>.</w:t>
            </w:r>
            <w:r w:rsidRPr="00584BD5">
              <w:rPr>
                <w:rFonts w:ascii="Arial" w:hAnsi="Arial" w:cs="Arial"/>
              </w:rPr>
              <w:t xml:space="preserve"> </w:t>
            </w:r>
          </w:p>
          <w:p w14:paraId="79D5E687" w14:textId="38D39847" w:rsidR="00C50704" w:rsidRPr="00584BD5" w:rsidRDefault="00C50704" w:rsidP="00FA6106">
            <w:pPr>
              <w:pStyle w:val="ListParagraph"/>
              <w:numPr>
                <w:ilvl w:val="0"/>
                <w:numId w:val="8"/>
              </w:numPr>
              <w:jc w:val="both"/>
              <w:rPr>
                <w:rFonts w:ascii="Arial" w:hAnsi="Arial" w:cs="Arial"/>
              </w:rPr>
            </w:pPr>
            <w:r w:rsidRPr="00584BD5">
              <w:rPr>
                <w:rFonts w:ascii="Arial" w:hAnsi="Arial" w:cs="Arial"/>
              </w:rPr>
              <w:t>All documentation must be</w:t>
            </w:r>
            <w:r w:rsidR="00794380" w:rsidRPr="00584BD5">
              <w:rPr>
                <w:rFonts w:ascii="Arial" w:hAnsi="Arial" w:cs="Arial"/>
              </w:rPr>
              <w:t xml:space="preserve"> submitted to the email address indicated in Section 1 and</w:t>
            </w:r>
            <w:r w:rsidRPr="00584BD5">
              <w:rPr>
                <w:rFonts w:ascii="Arial" w:hAnsi="Arial" w:cs="Arial"/>
              </w:rPr>
              <w:t xml:space="preserve"> r</w:t>
            </w:r>
            <w:r w:rsidR="00794380" w:rsidRPr="00584BD5">
              <w:rPr>
                <w:rFonts w:ascii="Arial" w:hAnsi="Arial" w:cs="Arial"/>
              </w:rPr>
              <w:t xml:space="preserve">eceived no later than by 5pm of the deadline indicated in Section </w:t>
            </w:r>
            <w:r w:rsidR="00CC212E" w:rsidRPr="00584BD5">
              <w:rPr>
                <w:rFonts w:ascii="Arial" w:hAnsi="Arial" w:cs="Arial"/>
              </w:rPr>
              <w:t>1</w:t>
            </w:r>
            <w:r w:rsidR="00794380" w:rsidRPr="00584BD5">
              <w:rPr>
                <w:rFonts w:ascii="Arial" w:hAnsi="Arial" w:cs="Arial"/>
              </w:rPr>
              <w:t xml:space="preserve">. </w:t>
            </w:r>
            <w:r w:rsidRPr="00584BD5">
              <w:rPr>
                <w:rFonts w:ascii="Arial" w:hAnsi="Arial" w:cs="Arial"/>
              </w:rPr>
              <w:t xml:space="preserve"> Please not</w:t>
            </w:r>
            <w:r w:rsidR="00571C89" w:rsidRPr="00584BD5">
              <w:rPr>
                <w:rFonts w:ascii="Arial" w:hAnsi="Arial" w:cs="Arial"/>
              </w:rPr>
              <w:t>e</w:t>
            </w:r>
            <w:r w:rsidRPr="00584BD5">
              <w:rPr>
                <w:rFonts w:ascii="Arial" w:hAnsi="Arial" w:cs="Arial"/>
              </w:rPr>
              <w:t xml:space="preserve"> that </w:t>
            </w:r>
            <w:r w:rsidR="00794380" w:rsidRPr="00584BD5">
              <w:rPr>
                <w:rFonts w:ascii="Arial" w:hAnsi="Arial" w:cs="Arial"/>
              </w:rPr>
              <w:t>Proposals received</w:t>
            </w:r>
            <w:r w:rsidRPr="00584BD5">
              <w:rPr>
                <w:rFonts w:ascii="Arial" w:hAnsi="Arial" w:cs="Arial"/>
              </w:rPr>
              <w:t xml:space="preserve"> after the deadline will not be considered. </w:t>
            </w:r>
          </w:p>
          <w:p w14:paraId="623F9E62" w14:textId="53D57BB0" w:rsidR="00C50704" w:rsidRPr="00326612" w:rsidRDefault="00C50704" w:rsidP="00794380">
            <w:pPr>
              <w:jc w:val="both"/>
              <w:rPr>
                <w:rFonts w:ascii="Arial" w:hAnsi="Arial" w:cs="Arial"/>
              </w:rPr>
            </w:pPr>
          </w:p>
        </w:tc>
      </w:tr>
    </w:tbl>
    <w:p w14:paraId="3C48C690" w14:textId="11D5F10A" w:rsidR="00C740C6" w:rsidRPr="00326612" w:rsidRDefault="00C740C6" w:rsidP="00CD7971">
      <w:pPr>
        <w:spacing w:after="0" w:line="240" w:lineRule="auto"/>
        <w:jc w:val="both"/>
        <w:rPr>
          <w:rFonts w:ascii="Arial" w:hAnsi="Arial" w:cs="Arial"/>
          <w:b/>
        </w:rPr>
      </w:pPr>
    </w:p>
    <w:tbl>
      <w:tblPr>
        <w:tblStyle w:val="TableGrid"/>
        <w:tblW w:w="0" w:type="auto"/>
        <w:tblInd w:w="-5" w:type="dxa"/>
        <w:tblLook w:val="04A0" w:firstRow="1" w:lastRow="0" w:firstColumn="1" w:lastColumn="0" w:noHBand="0" w:noVBand="1"/>
      </w:tblPr>
      <w:tblGrid>
        <w:gridCol w:w="9021"/>
      </w:tblGrid>
      <w:tr w:rsidR="00794380" w:rsidRPr="00326612" w14:paraId="72FDCB3E" w14:textId="77777777" w:rsidTr="00613CF4">
        <w:tc>
          <w:tcPr>
            <w:tcW w:w="9021" w:type="dxa"/>
            <w:shd w:val="clear" w:color="auto" w:fill="B7CBC5"/>
          </w:tcPr>
          <w:p w14:paraId="04A2C21F" w14:textId="77777777" w:rsidR="00794380" w:rsidRPr="00326612" w:rsidRDefault="00794380" w:rsidP="00794380">
            <w:pPr>
              <w:pStyle w:val="ListParagraph"/>
              <w:numPr>
                <w:ilvl w:val="1"/>
                <w:numId w:val="43"/>
              </w:numPr>
              <w:rPr>
                <w:rFonts w:ascii="Arial" w:hAnsi="Arial" w:cs="Arial"/>
                <w:b/>
              </w:rPr>
            </w:pPr>
            <w:bookmarkStart w:id="8" w:name="_Toc165557267"/>
            <w:r w:rsidRPr="00326612">
              <w:rPr>
                <w:rFonts w:ascii="Arial" w:hAnsi="Arial" w:cs="Arial"/>
                <w:b/>
              </w:rPr>
              <w:t>Pricing</w:t>
            </w:r>
            <w:bookmarkEnd w:id="8"/>
            <w:r w:rsidRPr="00326612">
              <w:rPr>
                <w:rFonts w:ascii="Arial" w:hAnsi="Arial" w:cs="Arial"/>
                <w:b/>
              </w:rPr>
              <w:t>, costs eligibility and payments</w:t>
            </w:r>
          </w:p>
        </w:tc>
      </w:tr>
      <w:tr w:rsidR="00794380" w:rsidRPr="00326612" w14:paraId="5C362F5A" w14:textId="77777777" w:rsidTr="00FA6106">
        <w:trPr>
          <w:trHeight w:val="915"/>
        </w:trPr>
        <w:tc>
          <w:tcPr>
            <w:tcW w:w="9021" w:type="dxa"/>
          </w:tcPr>
          <w:p w14:paraId="62660158" w14:textId="39924D75" w:rsidR="00144788" w:rsidRPr="00144788" w:rsidRDefault="00794380" w:rsidP="00144788">
            <w:pPr>
              <w:pStyle w:val="Default"/>
              <w:numPr>
                <w:ilvl w:val="0"/>
                <w:numId w:val="7"/>
              </w:numPr>
              <w:spacing w:after="18"/>
              <w:jc w:val="both"/>
              <w:rPr>
                <w:rFonts w:ascii="Arial" w:hAnsi="Arial" w:cs="Arial"/>
                <w:sz w:val="22"/>
                <w:szCs w:val="22"/>
              </w:rPr>
            </w:pPr>
            <w:r w:rsidRPr="00326612">
              <w:rPr>
                <w:rFonts w:ascii="Arial" w:hAnsi="Arial" w:cs="Arial"/>
                <w:sz w:val="22"/>
                <w:szCs w:val="22"/>
              </w:rPr>
              <w:t>All prices quoted must be all-inclusive of all expenses anticipated and inclusive of VAT.</w:t>
            </w:r>
            <w:r w:rsidR="002D64BB">
              <w:rPr>
                <w:rFonts w:ascii="Arial" w:hAnsi="Arial" w:cs="Arial"/>
                <w:sz w:val="22"/>
                <w:szCs w:val="22"/>
              </w:rPr>
              <w:t xml:space="preserve"> </w:t>
            </w:r>
            <w:r w:rsidR="00144788">
              <w:rPr>
                <w:rFonts w:ascii="Arial" w:hAnsi="Arial" w:cs="Arial"/>
                <w:sz w:val="22"/>
                <w:szCs w:val="22"/>
              </w:rPr>
              <w:t>The total project cost must be inclusive of VAT at 23%</w:t>
            </w:r>
          </w:p>
          <w:p w14:paraId="0E90B59A" w14:textId="695AFB42" w:rsidR="00794380" w:rsidRPr="00326612" w:rsidRDefault="00794380" w:rsidP="00FA6106">
            <w:pPr>
              <w:pStyle w:val="Default"/>
              <w:numPr>
                <w:ilvl w:val="0"/>
                <w:numId w:val="7"/>
              </w:numPr>
              <w:spacing w:after="18"/>
              <w:jc w:val="both"/>
              <w:rPr>
                <w:rFonts w:ascii="Arial" w:hAnsi="Arial" w:cs="Arial"/>
                <w:sz w:val="22"/>
                <w:szCs w:val="22"/>
              </w:rPr>
            </w:pPr>
            <w:r w:rsidRPr="00326612">
              <w:rPr>
                <w:rFonts w:ascii="Arial" w:hAnsi="Arial" w:cs="Arial"/>
                <w:sz w:val="22"/>
                <w:szCs w:val="22"/>
              </w:rPr>
              <w:t xml:space="preserve">Note that overheads are not an eligible cost.  </w:t>
            </w:r>
          </w:p>
          <w:p w14:paraId="0D6AFB45" w14:textId="21F5FF64" w:rsidR="00794380" w:rsidRPr="00326612" w:rsidRDefault="00794380" w:rsidP="00FA6106">
            <w:pPr>
              <w:pStyle w:val="Default"/>
              <w:numPr>
                <w:ilvl w:val="0"/>
                <w:numId w:val="7"/>
              </w:numPr>
              <w:spacing w:after="18"/>
              <w:jc w:val="both"/>
              <w:rPr>
                <w:rFonts w:ascii="Arial" w:hAnsi="Arial" w:cs="Arial"/>
                <w:sz w:val="22"/>
                <w:szCs w:val="22"/>
              </w:rPr>
            </w:pPr>
            <w:r w:rsidRPr="00326612">
              <w:rPr>
                <w:rFonts w:ascii="Arial" w:hAnsi="Arial" w:cs="Arial"/>
                <w:sz w:val="22"/>
                <w:szCs w:val="22"/>
              </w:rPr>
              <w:t>Only costs associated with the sole purpose of conducting the research project are eligible</w:t>
            </w:r>
            <w:r w:rsidR="00DF5B4C">
              <w:rPr>
                <w:rFonts w:ascii="Arial" w:hAnsi="Arial" w:cs="Arial"/>
                <w:sz w:val="22"/>
                <w:szCs w:val="22"/>
              </w:rPr>
              <w:t>.</w:t>
            </w:r>
          </w:p>
        </w:tc>
      </w:tr>
    </w:tbl>
    <w:p w14:paraId="6580BC7D" w14:textId="77777777" w:rsidR="008152DB" w:rsidRPr="00326612" w:rsidRDefault="008152DB" w:rsidP="00CD7971">
      <w:pPr>
        <w:pStyle w:val="Default"/>
        <w:spacing w:after="18"/>
        <w:ind w:left="720"/>
        <w:jc w:val="both"/>
        <w:rPr>
          <w:rFonts w:ascii="Arial" w:hAnsi="Arial" w:cs="Arial"/>
          <w:sz w:val="22"/>
          <w:szCs w:val="22"/>
        </w:rPr>
      </w:pPr>
    </w:p>
    <w:tbl>
      <w:tblPr>
        <w:tblStyle w:val="TableGrid"/>
        <w:tblW w:w="0" w:type="auto"/>
        <w:tblInd w:w="-5" w:type="dxa"/>
        <w:tblLook w:val="04A0" w:firstRow="1" w:lastRow="0" w:firstColumn="1" w:lastColumn="0" w:noHBand="0" w:noVBand="1"/>
      </w:tblPr>
      <w:tblGrid>
        <w:gridCol w:w="9021"/>
      </w:tblGrid>
      <w:tr w:rsidR="00794380" w:rsidRPr="00326612" w14:paraId="6603155D" w14:textId="77777777" w:rsidTr="00613CF4">
        <w:tc>
          <w:tcPr>
            <w:tcW w:w="9021" w:type="dxa"/>
            <w:shd w:val="clear" w:color="auto" w:fill="B7CBC5"/>
          </w:tcPr>
          <w:p w14:paraId="770DC31D" w14:textId="77777777" w:rsidR="00794380" w:rsidRPr="00326612" w:rsidRDefault="00794380" w:rsidP="00794380">
            <w:pPr>
              <w:pStyle w:val="ListParagraph"/>
              <w:numPr>
                <w:ilvl w:val="1"/>
                <w:numId w:val="43"/>
              </w:numPr>
              <w:rPr>
                <w:rFonts w:ascii="Arial" w:hAnsi="Arial" w:cs="Arial"/>
                <w:b/>
              </w:rPr>
            </w:pPr>
            <w:bookmarkStart w:id="9" w:name="_Toc165543530"/>
            <w:bookmarkStart w:id="10" w:name="_Toc165543531"/>
            <w:bookmarkStart w:id="11" w:name="_Toc165543532"/>
            <w:bookmarkStart w:id="12" w:name="_Toc165557268"/>
            <w:bookmarkEnd w:id="9"/>
            <w:bookmarkEnd w:id="10"/>
            <w:bookmarkEnd w:id="11"/>
            <w:r w:rsidRPr="00326612">
              <w:rPr>
                <w:rFonts w:ascii="Arial" w:hAnsi="Arial" w:cs="Arial"/>
                <w:b/>
              </w:rPr>
              <w:t>Queries</w:t>
            </w:r>
            <w:bookmarkEnd w:id="12"/>
          </w:p>
        </w:tc>
      </w:tr>
      <w:tr w:rsidR="00794380" w:rsidRPr="00326612" w14:paraId="7A37700C" w14:textId="77777777" w:rsidTr="00794380">
        <w:trPr>
          <w:trHeight w:val="397"/>
        </w:trPr>
        <w:tc>
          <w:tcPr>
            <w:tcW w:w="9021" w:type="dxa"/>
          </w:tcPr>
          <w:p w14:paraId="1F577BDC" w14:textId="4C3682CC" w:rsidR="00794380" w:rsidRPr="00326612" w:rsidRDefault="00794380" w:rsidP="00593C7E">
            <w:pPr>
              <w:pStyle w:val="ListParagraph"/>
              <w:numPr>
                <w:ilvl w:val="0"/>
                <w:numId w:val="8"/>
              </w:numPr>
              <w:jc w:val="both"/>
              <w:rPr>
                <w:rFonts w:ascii="Arial" w:hAnsi="Arial" w:cs="Arial"/>
              </w:rPr>
            </w:pPr>
            <w:r w:rsidRPr="00326612">
              <w:rPr>
                <w:rFonts w:ascii="Arial" w:hAnsi="Arial" w:cs="Arial"/>
              </w:rPr>
              <w:t xml:space="preserve">All queries prior can be directed </w:t>
            </w:r>
            <w:r w:rsidR="000257B3" w:rsidRPr="00326612">
              <w:rPr>
                <w:rFonts w:ascii="Arial" w:hAnsi="Arial" w:cs="Arial"/>
              </w:rPr>
              <w:t xml:space="preserve">to </w:t>
            </w:r>
            <w:hyperlink r:id="rId13" w:history="1">
              <w:r w:rsidR="00593C7E" w:rsidRPr="005A303B">
                <w:rPr>
                  <w:rStyle w:val="Hyperlink"/>
                  <w:rFonts w:ascii="Arial" w:hAnsi="Arial" w:cs="Arial"/>
                </w:rPr>
                <w:t>ResearchandDevelopment@hse.ie</w:t>
              </w:r>
            </w:hyperlink>
            <w:r w:rsidR="00593C7E">
              <w:rPr>
                <w:rFonts w:ascii="Arial" w:hAnsi="Arial" w:cs="Arial"/>
              </w:rPr>
              <w:t xml:space="preserve"> </w:t>
            </w:r>
          </w:p>
        </w:tc>
      </w:tr>
    </w:tbl>
    <w:p w14:paraId="6029B8BC" w14:textId="77777777" w:rsidR="00B178C4" w:rsidRPr="00326612" w:rsidRDefault="00B178C4" w:rsidP="00CD7971">
      <w:pPr>
        <w:spacing w:after="0" w:line="240" w:lineRule="auto"/>
        <w:ind w:left="360"/>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794380" w:rsidRPr="00326612" w14:paraId="59E5048B" w14:textId="77777777" w:rsidTr="00613CF4">
        <w:tc>
          <w:tcPr>
            <w:tcW w:w="9021" w:type="dxa"/>
            <w:shd w:val="clear" w:color="auto" w:fill="B7CBC5"/>
          </w:tcPr>
          <w:p w14:paraId="730D222D" w14:textId="77777777" w:rsidR="00794380" w:rsidRPr="00326612" w:rsidRDefault="00794380" w:rsidP="00794380">
            <w:pPr>
              <w:pStyle w:val="ListParagraph"/>
              <w:numPr>
                <w:ilvl w:val="1"/>
                <w:numId w:val="43"/>
              </w:numPr>
              <w:rPr>
                <w:rFonts w:ascii="Arial" w:hAnsi="Arial" w:cs="Arial"/>
                <w:b/>
              </w:rPr>
            </w:pPr>
            <w:r w:rsidRPr="00326612">
              <w:rPr>
                <w:rFonts w:ascii="Arial" w:hAnsi="Arial" w:cs="Arial"/>
                <w:b/>
              </w:rPr>
              <w:t>Shortlisting of Projects and Evaluation Criteria</w:t>
            </w:r>
          </w:p>
        </w:tc>
      </w:tr>
      <w:tr w:rsidR="00794380" w:rsidRPr="00F151A5" w14:paraId="1C977BC7" w14:textId="77777777" w:rsidTr="00794380">
        <w:trPr>
          <w:trHeight w:val="2539"/>
        </w:trPr>
        <w:tc>
          <w:tcPr>
            <w:tcW w:w="9021" w:type="dxa"/>
          </w:tcPr>
          <w:p w14:paraId="44F51B9D" w14:textId="6FB6D74F" w:rsidR="00F151A5" w:rsidRPr="00917ABE" w:rsidRDefault="00F151A5" w:rsidP="00917ABE">
            <w:pPr>
              <w:rPr>
                <w:rFonts w:ascii="Arial" w:hAnsi="Arial" w:cs="Arial"/>
              </w:rPr>
            </w:pPr>
            <w:r w:rsidRPr="00917ABE">
              <w:rPr>
                <w:rFonts w:ascii="Arial" w:hAnsi="Arial" w:cs="Arial"/>
              </w:rPr>
              <w:t xml:space="preserve">After initial assessment of tenders, a shortlist of applicants be drawn up. Those shortlisted may be required to present their plans at interview if necessary. Criteria for assessment of tenders will include: </w:t>
            </w:r>
          </w:p>
          <w:p w14:paraId="164B8E56" w14:textId="546EE6E3" w:rsidR="00F151A5" w:rsidRPr="00917ABE" w:rsidRDefault="00F151A5" w:rsidP="00917ABE">
            <w:pPr>
              <w:pStyle w:val="ListParagraph"/>
              <w:numPr>
                <w:ilvl w:val="0"/>
                <w:numId w:val="12"/>
              </w:numPr>
              <w:jc w:val="both"/>
              <w:rPr>
                <w:rFonts w:ascii="Arial" w:hAnsi="Arial" w:cs="Arial"/>
              </w:rPr>
            </w:pPr>
            <w:r w:rsidRPr="00917ABE">
              <w:rPr>
                <w:rFonts w:ascii="Arial" w:hAnsi="Arial" w:cs="Arial"/>
              </w:rPr>
              <w:t xml:space="preserve">demonstration of </w:t>
            </w:r>
            <w:r w:rsidR="002641DD">
              <w:rPr>
                <w:rFonts w:ascii="Arial" w:hAnsi="Arial" w:cs="Arial"/>
              </w:rPr>
              <w:t>k</w:t>
            </w:r>
            <w:r w:rsidRPr="00F151A5">
              <w:rPr>
                <w:rFonts w:ascii="Arial" w:hAnsi="Arial" w:cs="Arial"/>
              </w:rPr>
              <w:t>nowledge, experience and track record in the area</w:t>
            </w:r>
          </w:p>
          <w:p w14:paraId="44C1EACA" w14:textId="3D9C6F9A" w:rsidR="00F151A5" w:rsidRPr="00917ABE" w:rsidRDefault="00F151A5" w:rsidP="00917ABE">
            <w:pPr>
              <w:pStyle w:val="ListParagraph"/>
              <w:numPr>
                <w:ilvl w:val="0"/>
                <w:numId w:val="12"/>
              </w:numPr>
              <w:jc w:val="both"/>
              <w:rPr>
                <w:rFonts w:ascii="Arial" w:hAnsi="Arial" w:cs="Arial"/>
              </w:rPr>
            </w:pPr>
            <w:r w:rsidRPr="00917ABE">
              <w:rPr>
                <w:rFonts w:ascii="Arial" w:hAnsi="Arial" w:cs="Arial"/>
              </w:rPr>
              <w:t xml:space="preserve">demonstration of understanding of </w:t>
            </w:r>
            <w:r w:rsidR="002641DD">
              <w:rPr>
                <w:rFonts w:ascii="Arial" w:hAnsi="Arial" w:cs="Arial"/>
              </w:rPr>
              <w:t>the P</w:t>
            </w:r>
            <w:r w:rsidRPr="00917ABE">
              <w:rPr>
                <w:rFonts w:ascii="Arial" w:hAnsi="Arial" w:cs="Arial"/>
              </w:rPr>
              <w:t xml:space="preserve">olicy and the overall aims and specific objective of this project </w:t>
            </w:r>
          </w:p>
          <w:p w14:paraId="552AB08B" w14:textId="79E75F4D" w:rsidR="00F151A5" w:rsidRPr="00917ABE" w:rsidRDefault="00F151A5" w:rsidP="00917ABE">
            <w:pPr>
              <w:pStyle w:val="ListParagraph"/>
              <w:numPr>
                <w:ilvl w:val="0"/>
                <w:numId w:val="12"/>
              </w:numPr>
              <w:jc w:val="both"/>
              <w:rPr>
                <w:rFonts w:ascii="Arial" w:hAnsi="Arial" w:cs="Arial"/>
              </w:rPr>
            </w:pPr>
            <w:r w:rsidRPr="00917ABE">
              <w:rPr>
                <w:rFonts w:ascii="Arial" w:hAnsi="Arial" w:cs="Arial"/>
              </w:rPr>
              <w:t xml:space="preserve">demonstration of capacity to develop high quality and engaging resources for the target audience </w:t>
            </w:r>
          </w:p>
          <w:p w14:paraId="7104C90C" w14:textId="3C40120C" w:rsidR="00F151A5" w:rsidRPr="00F151A5" w:rsidRDefault="00F151A5" w:rsidP="00917ABE">
            <w:pPr>
              <w:pStyle w:val="ListParagraph"/>
              <w:numPr>
                <w:ilvl w:val="0"/>
                <w:numId w:val="12"/>
              </w:numPr>
              <w:jc w:val="both"/>
              <w:rPr>
                <w:rFonts w:ascii="Arial" w:hAnsi="Arial" w:cs="Arial"/>
              </w:rPr>
            </w:pPr>
            <w:r w:rsidRPr="00917ABE">
              <w:rPr>
                <w:rFonts w:ascii="Arial" w:hAnsi="Arial" w:cs="Arial"/>
              </w:rPr>
              <w:t>evidence of previous success</w:t>
            </w:r>
          </w:p>
          <w:p w14:paraId="69B80AD3" w14:textId="17B200E5" w:rsidR="00F151A5" w:rsidRDefault="00F151A5" w:rsidP="00917ABE">
            <w:pPr>
              <w:pStyle w:val="ListParagraph"/>
              <w:numPr>
                <w:ilvl w:val="0"/>
                <w:numId w:val="12"/>
              </w:numPr>
              <w:jc w:val="both"/>
              <w:rPr>
                <w:rFonts w:ascii="Arial" w:hAnsi="Arial" w:cs="Arial"/>
              </w:rPr>
            </w:pPr>
            <w:r w:rsidRPr="00917ABE">
              <w:rPr>
                <w:rFonts w:ascii="Arial" w:hAnsi="Arial" w:cs="Arial"/>
              </w:rPr>
              <w:t>ability to work well with</w:t>
            </w:r>
            <w:r>
              <w:rPr>
                <w:rFonts w:ascii="Arial" w:hAnsi="Arial" w:cs="Arial"/>
              </w:rPr>
              <w:t xml:space="preserve"> a broad range of potential stakeholders and committees</w:t>
            </w:r>
          </w:p>
          <w:p w14:paraId="41EC2D6D" w14:textId="0101209E" w:rsidR="00DA4449" w:rsidRPr="00F151A5" w:rsidRDefault="00F151A5" w:rsidP="00917ABE">
            <w:pPr>
              <w:pStyle w:val="ListParagraph"/>
              <w:numPr>
                <w:ilvl w:val="0"/>
                <w:numId w:val="12"/>
              </w:numPr>
              <w:jc w:val="both"/>
              <w:rPr>
                <w:rFonts w:ascii="Arial" w:hAnsi="Arial" w:cs="Arial"/>
              </w:rPr>
            </w:pPr>
            <w:r w:rsidRPr="00917ABE">
              <w:rPr>
                <w:rFonts w:ascii="Arial" w:hAnsi="Arial" w:cs="Arial"/>
              </w:rPr>
              <w:t>value for money</w:t>
            </w:r>
          </w:p>
        </w:tc>
      </w:tr>
    </w:tbl>
    <w:p w14:paraId="1A6E9DE2" w14:textId="77777777" w:rsidR="00F47148" w:rsidRPr="00326612" w:rsidRDefault="00F47148" w:rsidP="00917ABE">
      <w:pPr>
        <w:pStyle w:val="ListParagraph"/>
        <w:spacing w:after="0" w:line="240" w:lineRule="auto"/>
        <w:ind w:left="1440"/>
        <w:jc w:val="both"/>
        <w:rPr>
          <w:rFonts w:ascii="Arial" w:hAnsi="Arial" w:cs="Arial"/>
        </w:rPr>
      </w:pPr>
    </w:p>
    <w:p w14:paraId="726B4C3A" w14:textId="77777777" w:rsidR="00794380" w:rsidRPr="00326612" w:rsidRDefault="00794380" w:rsidP="00794380">
      <w:pPr>
        <w:pStyle w:val="NormalWeb"/>
        <w:pBdr>
          <w:bottom w:val="single" w:sz="12" w:space="1" w:color="auto"/>
        </w:pBdr>
        <w:spacing w:before="0" w:beforeAutospacing="0" w:after="0" w:afterAutospacing="0"/>
        <w:ind w:left="360" w:right="-46"/>
        <w:jc w:val="both"/>
        <w:rPr>
          <w:rFonts w:ascii="Arial" w:hAnsi="Arial" w:cs="Arial"/>
          <w:i/>
          <w:color w:val="0070C0"/>
          <w:sz w:val="22"/>
          <w:szCs w:val="22"/>
        </w:rPr>
      </w:pPr>
    </w:p>
    <w:p w14:paraId="19584FE6" w14:textId="77777777" w:rsidR="00794380" w:rsidRPr="00326612" w:rsidRDefault="00794380" w:rsidP="00794380">
      <w:pPr>
        <w:pStyle w:val="NormalWeb"/>
        <w:spacing w:before="0" w:beforeAutospacing="0" w:after="0" w:afterAutospacing="0"/>
        <w:ind w:left="360" w:right="-46"/>
        <w:jc w:val="both"/>
        <w:rPr>
          <w:rFonts w:ascii="Arial" w:hAnsi="Arial" w:cs="Arial"/>
          <w:i/>
          <w:color w:val="0070C0"/>
          <w:sz w:val="22"/>
          <w:szCs w:val="22"/>
        </w:rPr>
      </w:pPr>
    </w:p>
    <w:p w14:paraId="39E01B51" w14:textId="489604F3" w:rsidR="00F47148" w:rsidRPr="00326612" w:rsidRDefault="00794380" w:rsidP="00794380">
      <w:pPr>
        <w:spacing w:after="0" w:line="240" w:lineRule="auto"/>
        <w:jc w:val="both"/>
        <w:rPr>
          <w:rFonts w:ascii="Arial" w:hAnsi="Arial" w:cs="Arial"/>
          <w:b/>
        </w:rPr>
      </w:pPr>
      <w:r w:rsidRPr="00326612">
        <w:rPr>
          <w:rFonts w:ascii="Arial" w:hAnsi="Arial" w:cs="Arial"/>
          <w:b/>
          <w:color w:val="000000" w:themeColor="text1"/>
        </w:rPr>
        <w:t xml:space="preserve">SECTION 4. </w:t>
      </w:r>
      <w:r w:rsidR="00F47148" w:rsidRPr="00326612">
        <w:rPr>
          <w:rFonts w:ascii="Arial" w:hAnsi="Arial" w:cs="Arial"/>
          <w:b/>
        </w:rPr>
        <w:t>KEY TERMS AND CONDITIONS</w:t>
      </w:r>
    </w:p>
    <w:p w14:paraId="3E48BF16" w14:textId="77777777" w:rsidR="00794380" w:rsidRPr="00326612" w:rsidRDefault="00794380" w:rsidP="00794380">
      <w:pPr>
        <w:spacing w:after="0" w:line="240" w:lineRule="auto"/>
        <w:jc w:val="both"/>
        <w:rPr>
          <w:rFonts w:ascii="Arial" w:hAnsi="Arial" w:cs="Arial"/>
          <w:b/>
          <w:color w:val="000000" w:themeColor="text1"/>
        </w:rPr>
      </w:pPr>
    </w:p>
    <w:tbl>
      <w:tblPr>
        <w:tblStyle w:val="TableGrid"/>
        <w:tblW w:w="0" w:type="auto"/>
        <w:tblInd w:w="-5" w:type="dxa"/>
        <w:tblLook w:val="04A0" w:firstRow="1" w:lastRow="0" w:firstColumn="1" w:lastColumn="0" w:noHBand="0" w:noVBand="1"/>
      </w:tblPr>
      <w:tblGrid>
        <w:gridCol w:w="9021"/>
      </w:tblGrid>
      <w:tr w:rsidR="00794380" w:rsidRPr="00326612" w14:paraId="26AB47A8" w14:textId="77777777" w:rsidTr="00613CF4">
        <w:tc>
          <w:tcPr>
            <w:tcW w:w="9021" w:type="dxa"/>
            <w:shd w:val="clear" w:color="auto" w:fill="B7CBC5"/>
          </w:tcPr>
          <w:p w14:paraId="45F6C333" w14:textId="27147D0A" w:rsidR="00794380" w:rsidRPr="00326612" w:rsidRDefault="00C4132D" w:rsidP="00C4132D">
            <w:pPr>
              <w:pStyle w:val="ListParagraph"/>
              <w:numPr>
                <w:ilvl w:val="1"/>
                <w:numId w:val="44"/>
              </w:numPr>
              <w:rPr>
                <w:rFonts w:ascii="Arial" w:hAnsi="Arial" w:cs="Arial"/>
                <w:b/>
              </w:rPr>
            </w:pPr>
            <w:bookmarkStart w:id="13" w:name="_Toc165555223"/>
            <w:bookmarkStart w:id="14" w:name="_Toc165557281"/>
            <w:bookmarkEnd w:id="13"/>
            <w:bookmarkEnd w:id="14"/>
            <w:r w:rsidRPr="00326612">
              <w:rPr>
                <w:rFonts w:ascii="Arial" w:hAnsi="Arial" w:cs="Arial"/>
                <w:b/>
              </w:rPr>
              <w:t>Submission Costs</w:t>
            </w:r>
          </w:p>
        </w:tc>
      </w:tr>
      <w:tr w:rsidR="00794380" w:rsidRPr="00326612" w14:paraId="632D47AF" w14:textId="77777777" w:rsidTr="00FA6106">
        <w:trPr>
          <w:trHeight w:val="827"/>
        </w:trPr>
        <w:tc>
          <w:tcPr>
            <w:tcW w:w="9021" w:type="dxa"/>
          </w:tcPr>
          <w:p w14:paraId="13E8C07D" w14:textId="35E0A670" w:rsidR="00794380" w:rsidRPr="00326612" w:rsidRDefault="00794380" w:rsidP="001C4FC3">
            <w:pPr>
              <w:pStyle w:val="ListParagraph"/>
              <w:numPr>
                <w:ilvl w:val="0"/>
                <w:numId w:val="11"/>
              </w:numPr>
              <w:jc w:val="both"/>
              <w:rPr>
                <w:rFonts w:ascii="Arial" w:hAnsi="Arial" w:cs="Arial"/>
              </w:rPr>
            </w:pPr>
            <w:r w:rsidRPr="00326612">
              <w:rPr>
                <w:rFonts w:ascii="Arial" w:hAnsi="Arial" w:cs="Arial"/>
              </w:rPr>
              <w:t xml:space="preserve">All costs and expenses incurred by </w:t>
            </w:r>
            <w:r w:rsidR="00CC212E">
              <w:rPr>
                <w:rFonts w:ascii="Arial" w:hAnsi="Arial" w:cs="Arial"/>
              </w:rPr>
              <w:t xml:space="preserve">applicants </w:t>
            </w:r>
            <w:r w:rsidRPr="00326612">
              <w:rPr>
                <w:rFonts w:ascii="Arial" w:hAnsi="Arial" w:cs="Arial"/>
              </w:rPr>
              <w:t xml:space="preserve">relating to their participation in this Call for Proposals shall be borne by the </w:t>
            </w:r>
            <w:r w:rsidR="00CC212E">
              <w:rPr>
                <w:rFonts w:ascii="Arial" w:hAnsi="Arial" w:cs="Arial"/>
              </w:rPr>
              <w:t>applicants</w:t>
            </w:r>
            <w:r w:rsidR="00CC212E" w:rsidRPr="00326612">
              <w:rPr>
                <w:rFonts w:ascii="Arial" w:hAnsi="Arial" w:cs="Arial"/>
              </w:rPr>
              <w:t xml:space="preserve"> </w:t>
            </w:r>
            <w:r w:rsidRPr="00326612">
              <w:rPr>
                <w:rFonts w:ascii="Arial" w:hAnsi="Arial" w:cs="Arial"/>
              </w:rPr>
              <w:t>exclusively</w:t>
            </w:r>
            <w:r w:rsidR="00CC212E">
              <w:rPr>
                <w:rFonts w:ascii="Arial" w:hAnsi="Arial" w:cs="Arial"/>
              </w:rPr>
              <w:t>.</w:t>
            </w:r>
          </w:p>
        </w:tc>
      </w:tr>
    </w:tbl>
    <w:p w14:paraId="54B78250" w14:textId="77777777" w:rsidR="00C4132D" w:rsidRPr="00326612" w:rsidRDefault="00C4132D" w:rsidP="00C4132D">
      <w:pPr>
        <w:pStyle w:val="ListParagraph"/>
        <w:ind w:left="360"/>
        <w:rPr>
          <w:rFonts w:ascii="Arial" w:hAnsi="Arial" w:cs="Arial"/>
          <w:b/>
        </w:rPr>
      </w:pPr>
      <w:bookmarkStart w:id="15" w:name="_Toc165557283"/>
    </w:p>
    <w:tbl>
      <w:tblPr>
        <w:tblStyle w:val="TableGrid"/>
        <w:tblW w:w="0" w:type="auto"/>
        <w:tblInd w:w="-5" w:type="dxa"/>
        <w:tblLook w:val="04A0" w:firstRow="1" w:lastRow="0" w:firstColumn="1" w:lastColumn="0" w:noHBand="0" w:noVBand="1"/>
      </w:tblPr>
      <w:tblGrid>
        <w:gridCol w:w="9021"/>
      </w:tblGrid>
      <w:tr w:rsidR="00C4132D" w:rsidRPr="00326612" w14:paraId="14EC8363" w14:textId="77777777" w:rsidTr="00613CF4">
        <w:tc>
          <w:tcPr>
            <w:tcW w:w="9021" w:type="dxa"/>
            <w:shd w:val="clear" w:color="auto" w:fill="B7CBC5"/>
          </w:tcPr>
          <w:bookmarkEnd w:id="15"/>
          <w:p w14:paraId="65875C4B" w14:textId="77777777" w:rsidR="00C4132D" w:rsidRPr="00326612" w:rsidRDefault="00C4132D" w:rsidP="00C4132D">
            <w:pPr>
              <w:pStyle w:val="ListParagraph"/>
              <w:numPr>
                <w:ilvl w:val="1"/>
                <w:numId w:val="44"/>
              </w:numPr>
              <w:rPr>
                <w:rFonts w:ascii="Arial" w:hAnsi="Arial" w:cs="Arial"/>
                <w:b/>
              </w:rPr>
            </w:pPr>
            <w:r w:rsidRPr="00326612">
              <w:rPr>
                <w:rFonts w:ascii="Arial" w:hAnsi="Arial" w:cs="Arial"/>
                <w:b/>
              </w:rPr>
              <w:t>Confidentiality</w:t>
            </w:r>
          </w:p>
        </w:tc>
      </w:tr>
      <w:tr w:rsidR="00C4132D" w:rsidRPr="00326612" w14:paraId="54D25EB5" w14:textId="77777777" w:rsidTr="00FA6106">
        <w:trPr>
          <w:trHeight w:val="2190"/>
        </w:trPr>
        <w:tc>
          <w:tcPr>
            <w:tcW w:w="9021" w:type="dxa"/>
          </w:tcPr>
          <w:p w14:paraId="12B658E4" w14:textId="77777777" w:rsidR="00CC212E" w:rsidRPr="00BB7BEE" w:rsidRDefault="00CC212E" w:rsidP="00CC212E">
            <w:pPr>
              <w:pStyle w:val="Default"/>
              <w:jc w:val="both"/>
              <w:rPr>
                <w:rFonts w:ascii="Arial" w:hAnsi="Arial" w:cs="Arial"/>
                <w:sz w:val="22"/>
                <w:szCs w:val="22"/>
              </w:rPr>
            </w:pPr>
            <w:r w:rsidRPr="00B21674">
              <w:rPr>
                <w:rFonts w:ascii="Arial" w:hAnsi="Arial" w:cs="Arial"/>
                <w:sz w:val="22"/>
                <w:szCs w:val="22"/>
              </w:rPr>
              <w:t xml:space="preserve">All documentation, data, statistics and information furnished by the HSE to </w:t>
            </w:r>
            <w:r>
              <w:rPr>
                <w:rFonts w:ascii="Arial" w:hAnsi="Arial" w:cs="Arial"/>
                <w:sz w:val="22"/>
                <w:szCs w:val="22"/>
              </w:rPr>
              <w:t>applicants</w:t>
            </w:r>
            <w:r w:rsidRPr="00B21674">
              <w:rPr>
                <w:rFonts w:ascii="Arial" w:hAnsi="Arial" w:cs="Arial"/>
                <w:sz w:val="22"/>
                <w:szCs w:val="22"/>
              </w:rPr>
              <w:t xml:space="preserve"> </w:t>
            </w:r>
            <w:r w:rsidRPr="00BB7BEE">
              <w:rPr>
                <w:rFonts w:ascii="Arial" w:hAnsi="Arial" w:cs="Arial"/>
                <w:sz w:val="22"/>
                <w:szCs w:val="22"/>
              </w:rPr>
              <w:t xml:space="preserve">during the course of this Call for Proposals:  </w:t>
            </w:r>
          </w:p>
          <w:p w14:paraId="787CEFED" w14:textId="77777777" w:rsidR="00CC212E" w:rsidRPr="00961EE9" w:rsidRDefault="00CC212E" w:rsidP="00571C89">
            <w:pPr>
              <w:pStyle w:val="Default"/>
              <w:numPr>
                <w:ilvl w:val="0"/>
                <w:numId w:val="49"/>
              </w:numPr>
              <w:jc w:val="both"/>
              <w:rPr>
                <w:rFonts w:ascii="Arial" w:hAnsi="Arial" w:cs="Arial"/>
                <w:sz w:val="22"/>
                <w:szCs w:val="22"/>
              </w:rPr>
            </w:pPr>
            <w:r w:rsidRPr="00BB7BEE">
              <w:rPr>
                <w:rFonts w:ascii="Arial" w:hAnsi="Arial" w:cs="Arial"/>
                <w:sz w:val="22"/>
                <w:szCs w:val="22"/>
              </w:rPr>
              <w:t>Are furnished for the sole purpose of replying to this call for proposals only</w:t>
            </w:r>
          </w:p>
          <w:p w14:paraId="6C0D53C7" w14:textId="4E3FA402" w:rsidR="00CC212E" w:rsidRPr="00961EE9" w:rsidRDefault="00CC212E" w:rsidP="00571C89">
            <w:pPr>
              <w:pStyle w:val="Default"/>
              <w:numPr>
                <w:ilvl w:val="0"/>
                <w:numId w:val="49"/>
              </w:numPr>
              <w:jc w:val="both"/>
              <w:rPr>
                <w:rFonts w:ascii="Arial" w:hAnsi="Arial" w:cs="Arial"/>
                <w:i/>
                <w:sz w:val="22"/>
                <w:szCs w:val="22"/>
              </w:rPr>
            </w:pPr>
            <w:r w:rsidRPr="00961EE9">
              <w:rPr>
                <w:rFonts w:ascii="Arial" w:hAnsi="Arial" w:cs="Arial"/>
                <w:sz w:val="22"/>
                <w:szCs w:val="22"/>
              </w:rPr>
              <w:t xml:space="preserve">May not be used, communicated, reproduced or published for any other purpose without the prior written permission of the HSE </w:t>
            </w:r>
            <w:r w:rsidR="00593C7E">
              <w:rPr>
                <w:rFonts w:ascii="Arial" w:hAnsi="Arial" w:cs="Arial"/>
                <w:sz w:val="22"/>
                <w:szCs w:val="22"/>
              </w:rPr>
              <w:t>National Research and Development</w:t>
            </w:r>
          </w:p>
          <w:p w14:paraId="5653DCB9" w14:textId="6178F1BE" w:rsidR="00CC212E" w:rsidRDefault="00CC212E" w:rsidP="00571C89">
            <w:pPr>
              <w:pStyle w:val="ListParagraph"/>
              <w:numPr>
                <w:ilvl w:val="0"/>
                <w:numId w:val="49"/>
              </w:numPr>
            </w:pPr>
            <w:r w:rsidRPr="00961EE9">
              <w:rPr>
                <w:rFonts w:ascii="Arial" w:hAnsi="Arial" w:cs="Arial"/>
              </w:rPr>
              <w:t xml:space="preserve">Shall be treated as confidential by the </w:t>
            </w:r>
            <w:r w:rsidR="001C4FC3">
              <w:rPr>
                <w:rFonts w:ascii="Arial" w:hAnsi="Arial" w:cs="Arial"/>
              </w:rPr>
              <w:t>applicants</w:t>
            </w:r>
            <w:r w:rsidRPr="00961EE9">
              <w:rPr>
                <w:rFonts w:ascii="Arial" w:hAnsi="Arial" w:cs="Arial"/>
              </w:rPr>
              <w:t xml:space="preserve"> and by any third party engaged or consulted by the </w:t>
            </w:r>
            <w:r>
              <w:rPr>
                <w:rFonts w:ascii="Arial" w:hAnsi="Arial" w:cs="Arial"/>
              </w:rPr>
              <w:t>applicants</w:t>
            </w:r>
          </w:p>
          <w:p w14:paraId="50793425" w14:textId="2B6D32C7" w:rsidR="00C4132D" w:rsidRPr="00326612" w:rsidRDefault="00C4132D" w:rsidP="00571C89">
            <w:pPr>
              <w:pStyle w:val="Default"/>
              <w:jc w:val="both"/>
              <w:rPr>
                <w:rFonts w:ascii="Arial" w:hAnsi="Arial" w:cs="Arial"/>
                <w:sz w:val="22"/>
                <w:szCs w:val="22"/>
              </w:rPr>
            </w:pPr>
          </w:p>
        </w:tc>
      </w:tr>
    </w:tbl>
    <w:p w14:paraId="13BD9A39" w14:textId="166559D7" w:rsidR="00C4132D" w:rsidRPr="00326612" w:rsidRDefault="00C4132D" w:rsidP="00C4132D">
      <w:pPr>
        <w:rPr>
          <w:rFonts w:ascii="Arial" w:hAnsi="Arial" w:cs="Arial"/>
          <w:b/>
        </w:rPr>
      </w:pPr>
      <w:bookmarkStart w:id="16" w:name="_Toc165543544"/>
      <w:bookmarkStart w:id="17" w:name="_Toc165557284"/>
      <w:bookmarkEnd w:id="16"/>
    </w:p>
    <w:tbl>
      <w:tblPr>
        <w:tblStyle w:val="TableGrid"/>
        <w:tblW w:w="0" w:type="auto"/>
        <w:tblInd w:w="-5" w:type="dxa"/>
        <w:tblLook w:val="04A0" w:firstRow="1" w:lastRow="0" w:firstColumn="1" w:lastColumn="0" w:noHBand="0" w:noVBand="1"/>
      </w:tblPr>
      <w:tblGrid>
        <w:gridCol w:w="9021"/>
      </w:tblGrid>
      <w:tr w:rsidR="00C4132D" w:rsidRPr="00326612" w14:paraId="465A6756" w14:textId="77777777" w:rsidTr="00613CF4">
        <w:tc>
          <w:tcPr>
            <w:tcW w:w="9021" w:type="dxa"/>
            <w:shd w:val="clear" w:color="auto" w:fill="B7CBC5"/>
          </w:tcPr>
          <w:bookmarkEnd w:id="17"/>
          <w:p w14:paraId="4F13D189" w14:textId="77777777" w:rsidR="00C4132D" w:rsidRPr="00326612" w:rsidRDefault="00C4132D" w:rsidP="00FA6106">
            <w:pPr>
              <w:pStyle w:val="ListParagraph"/>
              <w:numPr>
                <w:ilvl w:val="1"/>
                <w:numId w:val="44"/>
              </w:numPr>
              <w:rPr>
                <w:rFonts w:ascii="Arial" w:hAnsi="Arial" w:cs="Arial"/>
                <w:b/>
              </w:rPr>
            </w:pPr>
            <w:r w:rsidRPr="00326612">
              <w:rPr>
                <w:rFonts w:ascii="Arial" w:hAnsi="Arial" w:cs="Arial"/>
                <w:b/>
              </w:rPr>
              <w:t xml:space="preserve">Garda Vetting </w:t>
            </w:r>
          </w:p>
        </w:tc>
      </w:tr>
      <w:tr w:rsidR="00C4132D" w:rsidRPr="00326612" w14:paraId="17EDF148" w14:textId="77777777" w:rsidTr="00C4132D">
        <w:tc>
          <w:tcPr>
            <w:tcW w:w="9021" w:type="dxa"/>
          </w:tcPr>
          <w:p w14:paraId="153B1DAB" w14:textId="20FDF95A" w:rsidR="00C4132D" w:rsidRPr="00326612" w:rsidRDefault="00C4132D" w:rsidP="001C4FC3">
            <w:pPr>
              <w:pStyle w:val="ListParagraph"/>
              <w:numPr>
                <w:ilvl w:val="0"/>
                <w:numId w:val="14"/>
              </w:numPr>
              <w:jc w:val="both"/>
              <w:rPr>
                <w:rFonts w:ascii="Arial" w:hAnsi="Arial" w:cs="Arial"/>
              </w:rPr>
            </w:pPr>
            <w:r w:rsidRPr="00326612">
              <w:rPr>
                <w:rFonts w:ascii="Arial" w:hAnsi="Arial" w:cs="Arial"/>
              </w:rPr>
              <w:t xml:space="preserve">All persons involved in the successful </w:t>
            </w:r>
            <w:r w:rsidR="00CC212E">
              <w:rPr>
                <w:rFonts w:ascii="Arial" w:hAnsi="Arial" w:cs="Arial"/>
              </w:rPr>
              <w:t>proposal</w:t>
            </w:r>
            <w:r w:rsidR="00CC212E" w:rsidRPr="00326612">
              <w:rPr>
                <w:rFonts w:ascii="Arial" w:hAnsi="Arial" w:cs="Arial"/>
              </w:rPr>
              <w:t xml:space="preserve"> </w:t>
            </w:r>
            <w:r w:rsidRPr="00326612">
              <w:rPr>
                <w:rFonts w:ascii="Arial" w:hAnsi="Arial" w:cs="Arial"/>
              </w:rPr>
              <w:t>who will be accessing HSE premises will be required to undergo Garda Vetting</w:t>
            </w:r>
            <w:r w:rsidR="00DF5B4C">
              <w:rPr>
                <w:rFonts w:ascii="Arial" w:hAnsi="Arial" w:cs="Arial"/>
              </w:rPr>
              <w:t>.</w:t>
            </w:r>
            <w:r w:rsidRPr="00326612">
              <w:rPr>
                <w:rFonts w:ascii="Arial" w:hAnsi="Arial" w:cs="Arial"/>
              </w:rPr>
              <w:t xml:space="preserve"> </w:t>
            </w:r>
          </w:p>
        </w:tc>
      </w:tr>
    </w:tbl>
    <w:p w14:paraId="7790B3AC" w14:textId="694875EA" w:rsidR="0011458D" w:rsidRPr="00326612" w:rsidRDefault="0011458D" w:rsidP="004E353D">
      <w:pPr>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C4132D" w:rsidRPr="00326612" w14:paraId="7DAFCD6E" w14:textId="77777777" w:rsidTr="00613CF4">
        <w:tc>
          <w:tcPr>
            <w:tcW w:w="9021" w:type="dxa"/>
            <w:shd w:val="clear" w:color="auto" w:fill="B7CBC5"/>
          </w:tcPr>
          <w:p w14:paraId="5689C0A1" w14:textId="77777777" w:rsidR="00C4132D" w:rsidRPr="00326612" w:rsidRDefault="00C4132D" w:rsidP="00FA6106">
            <w:pPr>
              <w:pStyle w:val="ListParagraph"/>
              <w:numPr>
                <w:ilvl w:val="1"/>
                <w:numId w:val="44"/>
              </w:numPr>
              <w:rPr>
                <w:rFonts w:ascii="Arial" w:hAnsi="Arial" w:cs="Arial"/>
                <w:b/>
              </w:rPr>
            </w:pPr>
            <w:bookmarkStart w:id="18" w:name="_Toc165557286"/>
            <w:r w:rsidRPr="00326612">
              <w:rPr>
                <w:rFonts w:ascii="Arial" w:hAnsi="Arial" w:cs="Arial"/>
                <w:b/>
              </w:rPr>
              <w:t>Use of Data</w:t>
            </w:r>
            <w:bookmarkEnd w:id="18"/>
            <w:r w:rsidRPr="00326612">
              <w:rPr>
                <w:rFonts w:ascii="Arial" w:hAnsi="Arial" w:cs="Arial"/>
                <w:b/>
              </w:rPr>
              <w:t xml:space="preserve"> </w:t>
            </w:r>
          </w:p>
        </w:tc>
      </w:tr>
      <w:tr w:rsidR="00C4132D" w:rsidRPr="00326612" w14:paraId="422D5705" w14:textId="77777777" w:rsidTr="00C4132D">
        <w:tc>
          <w:tcPr>
            <w:tcW w:w="9021" w:type="dxa"/>
          </w:tcPr>
          <w:p w14:paraId="5C68F935" w14:textId="482CA5DD" w:rsidR="00C4132D" w:rsidRPr="00326612" w:rsidRDefault="00C4132D" w:rsidP="00FA6106">
            <w:pPr>
              <w:pStyle w:val="ListParagraph"/>
              <w:numPr>
                <w:ilvl w:val="0"/>
                <w:numId w:val="14"/>
              </w:numPr>
              <w:jc w:val="both"/>
              <w:rPr>
                <w:rFonts w:ascii="Arial" w:hAnsi="Arial" w:cs="Arial"/>
              </w:rPr>
            </w:pPr>
            <w:r w:rsidRPr="00326612">
              <w:rPr>
                <w:rFonts w:ascii="Arial" w:hAnsi="Arial" w:cs="Arial"/>
              </w:rPr>
              <w:t xml:space="preserve">All data will be processed in accordance with GDPR and relevant data protection law. Applicants are required to comply with the requirements of data protection legislation and </w:t>
            </w:r>
            <w:bookmarkStart w:id="19" w:name="_Toc165557288"/>
            <w:r w:rsidR="00CC212E">
              <w:rPr>
                <w:rFonts w:ascii="Arial" w:hAnsi="Arial" w:cs="Arial"/>
              </w:rPr>
              <w:t>t</w:t>
            </w:r>
            <w:r w:rsidRPr="00326612">
              <w:rPr>
                <w:rFonts w:ascii="Arial" w:hAnsi="Arial" w:cs="Arial"/>
              </w:rPr>
              <w:t xml:space="preserve">axation </w:t>
            </w:r>
            <w:r w:rsidR="00DF5B4C">
              <w:rPr>
                <w:rFonts w:ascii="Arial" w:hAnsi="Arial" w:cs="Arial"/>
              </w:rPr>
              <w:t>r</w:t>
            </w:r>
            <w:r w:rsidRPr="00326612">
              <w:rPr>
                <w:rFonts w:ascii="Arial" w:hAnsi="Arial" w:cs="Arial"/>
              </w:rPr>
              <w:t>equirements</w:t>
            </w:r>
            <w:bookmarkEnd w:id="19"/>
            <w:r w:rsidR="00DF5B4C">
              <w:rPr>
                <w:rFonts w:ascii="Arial" w:hAnsi="Arial" w:cs="Arial"/>
              </w:rPr>
              <w:t>.</w:t>
            </w:r>
            <w:r w:rsidRPr="00326612">
              <w:rPr>
                <w:rFonts w:ascii="Arial" w:hAnsi="Arial" w:cs="Arial"/>
              </w:rPr>
              <w:t xml:space="preserve"> </w:t>
            </w:r>
          </w:p>
        </w:tc>
      </w:tr>
    </w:tbl>
    <w:p w14:paraId="14CBF38B" w14:textId="77777777" w:rsidR="0023703A" w:rsidRPr="00326612" w:rsidRDefault="0023703A" w:rsidP="0023703A">
      <w:pPr>
        <w:pStyle w:val="ListParagraph"/>
        <w:spacing w:after="0" w:line="240" w:lineRule="auto"/>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C4132D" w:rsidRPr="00326612" w14:paraId="2A2A57F3" w14:textId="77777777" w:rsidTr="00613CF4">
        <w:tc>
          <w:tcPr>
            <w:tcW w:w="9021" w:type="dxa"/>
            <w:shd w:val="clear" w:color="auto" w:fill="B7CBC5"/>
          </w:tcPr>
          <w:p w14:paraId="079CEC85" w14:textId="77777777" w:rsidR="00C4132D" w:rsidRPr="00326612" w:rsidRDefault="00C4132D" w:rsidP="00FA6106">
            <w:pPr>
              <w:pStyle w:val="ListParagraph"/>
              <w:numPr>
                <w:ilvl w:val="1"/>
                <w:numId w:val="44"/>
              </w:numPr>
              <w:rPr>
                <w:rFonts w:ascii="Arial" w:hAnsi="Arial" w:cs="Arial"/>
                <w:b/>
              </w:rPr>
            </w:pPr>
            <w:bookmarkStart w:id="20" w:name="_Toc165557293"/>
            <w:r w:rsidRPr="00326612">
              <w:rPr>
                <w:rFonts w:ascii="Arial" w:hAnsi="Arial" w:cs="Arial"/>
                <w:b/>
              </w:rPr>
              <w:t>Freedom of information</w:t>
            </w:r>
            <w:bookmarkEnd w:id="20"/>
            <w:r w:rsidRPr="00326612">
              <w:rPr>
                <w:rFonts w:ascii="Arial" w:hAnsi="Arial" w:cs="Arial"/>
                <w:b/>
              </w:rPr>
              <w:t xml:space="preserve"> </w:t>
            </w:r>
          </w:p>
        </w:tc>
      </w:tr>
      <w:tr w:rsidR="00C4132D" w:rsidRPr="00326612" w14:paraId="1057CCCB" w14:textId="77777777" w:rsidTr="00C4132D">
        <w:trPr>
          <w:trHeight w:val="2182"/>
        </w:trPr>
        <w:tc>
          <w:tcPr>
            <w:tcW w:w="9021" w:type="dxa"/>
          </w:tcPr>
          <w:p w14:paraId="5B9ECF9C" w14:textId="210F492D" w:rsidR="00C4132D" w:rsidRPr="00326612" w:rsidRDefault="00DF5B4C" w:rsidP="00FA6106">
            <w:pPr>
              <w:pStyle w:val="ListParagraph"/>
              <w:numPr>
                <w:ilvl w:val="0"/>
                <w:numId w:val="15"/>
              </w:numPr>
              <w:autoSpaceDE w:val="0"/>
              <w:autoSpaceDN w:val="0"/>
              <w:adjustRightInd w:val="0"/>
              <w:ind w:hanging="357"/>
              <w:jc w:val="both"/>
              <w:rPr>
                <w:rFonts w:ascii="Arial" w:eastAsiaTheme="minorHAnsi" w:hAnsi="Arial" w:cs="Arial"/>
                <w:color w:val="000000"/>
                <w:lang w:eastAsia="en-US"/>
              </w:rPr>
            </w:pPr>
            <w:r>
              <w:rPr>
                <w:rFonts w:ascii="Arial" w:eastAsiaTheme="minorHAnsi" w:hAnsi="Arial" w:cs="Arial"/>
                <w:color w:val="000000"/>
                <w:lang w:eastAsia="en-US"/>
              </w:rPr>
              <w:t>Applicants</w:t>
            </w:r>
            <w:r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 xml:space="preserve">should be aware that, under the Freedom of Information Act 2014, information provided by them during this </w:t>
            </w:r>
            <w:r w:rsidR="001C4FC3">
              <w:rPr>
                <w:rFonts w:ascii="Arial" w:eastAsiaTheme="minorHAnsi" w:hAnsi="Arial" w:cs="Arial"/>
                <w:color w:val="000000"/>
                <w:lang w:eastAsia="en-US"/>
              </w:rPr>
              <w:t>proposal</w:t>
            </w:r>
            <w:r w:rsidR="001C4FC3"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process may be liable to be disclosed</w:t>
            </w:r>
            <w:r>
              <w:rPr>
                <w:rFonts w:ascii="Arial" w:eastAsiaTheme="minorHAnsi" w:hAnsi="Arial" w:cs="Arial"/>
                <w:color w:val="000000"/>
                <w:lang w:eastAsia="en-US"/>
              </w:rPr>
              <w:t>.</w:t>
            </w:r>
          </w:p>
          <w:p w14:paraId="357CD082" w14:textId="02CF1F61" w:rsidR="00C4132D" w:rsidRPr="00326612" w:rsidRDefault="00DF5B4C">
            <w:pPr>
              <w:pStyle w:val="ListParagraph"/>
              <w:numPr>
                <w:ilvl w:val="0"/>
                <w:numId w:val="15"/>
              </w:num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Applicants</w:t>
            </w:r>
            <w:r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 xml:space="preserve">are asked to consider if any of the information supplied by them in their </w:t>
            </w:r>
            <w:r w:rsidR="001C4FC3">
              <w:rPr>
                <w:rFonts w:ascii="Arial" w:eastAsiaTheme="minorHAnsi" w:hAnsi="Arial" w:cs="Arial"/>
                <w:color w:val="000000"/>
                <w:lang w:eastAsia="en-US"/>
              </w:rPr>
              <w:t>proposal</w:t>
            </w:r>
            <w:r w:rsidR="001C4FC3"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 xml:space="preserve">should not be disclosed because of its confidentiality or commercial sensitivity. If </w:t>
            </w:r>
            <w:r>
              <w:rPr>
                <w:rFonts w:ascii="Arial" w:eastAsiaTheme="minorHAnsi" w:hAnsi="Arial" w:cs="Arial"/>
                <w:color w:val="000000"/>
                <w:lang w:eastAsia="en-US"/>
              </w:rPr>
              <w:t>applicants</w:t>
            </w:r>
            <w:r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 xml:space="preserve">consider that certain information is not to be disclosed because of its confidentiality or commercial sensitivity, </w:t>
            </w:r>
            <w:r>
              <w:rPr>
                <w:rFonts w:ascii="Arial" w:eastAsiaTheme="minorHAnsi" w:hAnsi="Arial" w:cs="Arial"/>
                <w:color w:val="000000"/>
                <w:lang w:eastAsia="en-US"/>
              </w:rPr>
              <w:t>applicants</w:t>
            </w:r>
            <w:r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 xml:space="preserve">must, when providing such information, clearly identify the specific sections of their </w:t>
            </w:r>
            <w:r>
              <w:rPr>
                <w:rFonts w:ascii="Arial" w:eastAsiaTheme="minorHAnsi" w:hAnsi="Arial" w:cs="Arial"/>
                <w:color w:val="000000"/>
                <w:lang w:eastAsia="en-US"/>
              </w:rPr>
              <w:t>proposal</w:t>
            </w:r>
            <w:r w:rsidRPr="00326612">
              <w:rPr>
                <w:rFonts w:ascii="Arial" w:eastAsiaTheme="minorHAnsi" w:hAnsi="Arial" w:cs="Arial"/>
                <w:color w:val="000000"/>
                <w:lang w:eastAsia="en-US"/>
              </w:rPr>
              <w:t xml:space="preserve"> </w:t>
            </w:r>
            <w:r w:rsidR="00C4132D" w:rsidRPr="00326612">
              <w:rPr>
                <w:rFonts w:ascii="Arial" w:eastAsiaTheme="minorHAnsi" w:hAnsi="Arial" w:cs="Arial"/>
                <w:color w:val="000000"/>
                <w:lang w:eastAsia="en-US"/>
              </w:rPr>
              <w:t>containing such information and specify the reasons for its confidentiality and commercial sensitivity.</w:t>
            </w:r>
          </w:p>
        </w:tc>
      </w:tr>
    </w:tbl>
    <w:p w14:paraId="26CC0604" w14:textId="77777777" w:rsidR="0023703A" w:rsidRPr="00326612" w:rsidRDefault="0023703A" w:rsidP="0023703A">
      <w:pPr>
        <w:pStyle w:val="ListParagraph"/>
        <w:autoSpaceDE w:val="0"/>
        <w:autoSpaceDN w:val="0"/>
        <w:adjustRightInd w:val="0"/>
        <w:spacing w:after="0" w:line="240" w:lineRule="auto"/>
        <w:jc w:val="both"/>
        <w:rPr>
          <w:rFonts w:ascii="Arial" w:eastAsiaTheme="minorHAnsi" w:hAnsi="Arial" w:cs="Arial"/>
          <w:color w:val="000000"/>
          <w:lang w:eastAsia="en-US"/>
        </w:rPr>
      </w:pPr>
    </w:p>
    <w:tbl>
      <w:tblPr>
        <w:tblStyle w:val="TableGrid"/>
        <w:tblW w:w="0" w:type="auto"/>
        <w:tblInd w:w="-5" w:type="dxa"/>
        <w:tblLook w:val="04A0" w:firstRow="1" w:lastRow="0" w:firstColumn="1" w:lastColumn="0" w:noHBand="0" w:noVBand="1"/>
      </w:tblPr>
      <w:tblGrid>
        <w:gridCol w:w="9021"/>
      </w:tblGrid>
      <w:tr w:rsidR="00C4132D" w:rsidRPr="00326612" w14:paraId="17328103" w14:textId="77777777" w:rsidTr="00613CF4">
        <w:tc>
          <w:tcPr>
            <w:tcW w:w="9021" w:type="dxa"/>
            <w:shd w:val="clear" w:color="auto" w:fill="B7CBC5"/>
          </w:tcPr>
          <w:p w14:paraId="46BB36CF" w14:textId="77777777" w:rsidR="00C4132D" w:rsidRPr="00326612" w:rsidRDefault="00C4132D" w:rsidP="00FA6106">
            <w:pPr>
              <w:pStyle w:val="ListParagraph"/>
              <w:numPr>
                <w:ilvl w:val="1"/>
                <w:numId w:val="44"/>
              </w:numPr>
              <w:rPr>
                <w:rFonts w:ascii="Arial" w:hAnsi="Arial" w:cs="Arial"/>
                <w:b/>
              </w:rPr>
            </w:pPr>
            <w:bookmarkStart w:id="21" w:name="_Toc165557294"/>
            <w:r w:rsidRPr="00326612">
              <w:rPr>
                <w:rFonts w:ascii="Arial" w:hAnsi="Arial" w:cs="Arial"/>
                <w:b/>
              </w:rPr>
              <w:t>Conflicts of interest</w:t>
            </w:r>
            <w:bookmarkEnd w:id="21"/>
            <w:r w:rsidRPr="00326612">
              <w:rPr>
                <w:rFonts w:ascii="Arial" w:hAnsi="Arial" w:cs="Arial"/>
                <w:b/>
              </w:rPr>
              <w:t xml:space="preserve"> </w:t>
            </w:r>
          </w:p>
        </w:tc>
      </w:tr>
      <w:tr w:rsidR="00C4132D" w:rsidRPr="00326612" w14:paraId="23D307EF" w14:textId="77777777" w:rsidTr="00FA6106">
        <w:trPr>
          <w:trHeight w:val="3009"/>
        </w:trPr>
        <w:tc>
          <w:tcPr>
            <w:tcW w:w="9021" w:type="dxa"/>
          </w:tcPr>
          <w:p w14:paraId="5E6055A7" w14:textId="26910D25" w:rsidR="00C4132D" w:rsidRPr="00326612" w:rsidRDefault="00C4132D" w:rsidP="00FA6106">
            <w:pPr>
              <w:pStyle w:val="ListParagraph"/>
              <w:numPr>
                <w:ilvl w:val="0"/>
                <w:numId w:val="14"/>
              </w:numPr>
              <w:jc w:val="both"/>
              <w:rPr>
                <w:rFonts w:ascii="Arial" w:hAnsi="Arial" w:cs="Arial"/>
              </w:rPr>
            </w:pPr>
            <w:r w:rsidRPr="00326612">
              <w:rPr>
                <w:rFonts w:ascii="Arial" w:eastAsiaTheme="minorHAnsi" w:hAnsi="Arial" w:cs="Arial"/>
                <w:color w:val="000000"/>
                <w:lang w:eastAsia="en-US"/>
              </w:rPr>
              <w:t>Any conflict of interest or potential conflict of interest on the part of a</w:t>
            </w:r>
            <w:r w:rsidR="00C555EA">
              <w:rPr>
                <w:rFonts w:ascii="Arial" w:eastAsiaTheme="minorHAnsi" w:hAnsi="Arial" w:cs="Arial"/>
                <w:color w:val="000000"/>
                <w:lang w:eastAsia="en-US"/>
              </w:rPr>
              <w:t>n</w:t>
            </w:r>
            <w:r w:rsidRPr="00326612">
              <w:rPr>
                <w:rFonts w:ascii="Arial" w:eastAsiaTheme="minorHAnsi" w:hAnsi="Arial" w:cs="Arial"/>
                <w:color w:val="000000"/>
                <w:lang w:eastAsia="en-US"/>
              </w:rPr>
              <w:t xml:space="preserve"> </w:t>
            </w:r>
            <w:r w:rsidR="00DF5B4C">
              <w:rPr>
                <w:rFonts w:ascii="Arial" w:eastAsiaTheme="minorHAnsi" w:hAnsi="Arial" w:cs="Arial"/>
                <w:color w:val="000000"/>
                <w:lang w:eastAsia="en-US"/>
              </w:rPr>
              <w:t>applicant</w:t>
            </w:r>
            <w:r w:rsidRPr="00326612">
              <w:rPr>
                <w:rFonts w:ascii="Arial" w:eastAsiaTheme="minorHAnsi" w:hAnsi="Arial" w:cs="Arial"/>
                <w:color w:val="000000"/>
                <w:lang w:eastAsia="en-US"/>
              </w:rPr>
              <w:t>, subcontractor or individual employee or agent of a</w:t>
            </w:r>
            <w:r w:rsidR="00593C7E">
              <w:rPr>
                <w:rFonts w:ascii="Arial" w:eastAsiaTheme="minorHAnsi" w:hAnsi="Arial" w:cs="Arial"/>
                <w:color w:val="000000"/>
                <w:lang w:eastAsia="en-US"/>
              </w:rPr>
              <w:t>n</w:t>
            </w:r>
            <w:r w:rsidRPr="00326612">
              <w:rPr>
                <w:rFonts w:ascii="Arial" w:eastAsiaTheme="minorHAnsi" w:hAnsi="Arial" w:cs="Arial"/>
                <w:color w:val="000000"/>
                <w:lang w:eastAsia="en-US"/>
              </w:rPr>
              <w:t xml:space="preserve"> </w:t>
            </w:r>
            <w:r w:rsidR="00DF5B4C">
              <w:rPr>
                <w:rFonts w:ascii="Arial" w:eastAsiaTheme="minorHAnsi" w:hAnsi="Arial" w:cs="Arial"/>
                <w:color w:val="000000"/>
                <w:lang w:eastAsia="en-US"/>
              </w:rPr>
              <w:t>applicant</w:t>
            </w:r>
            <w:r w:rsidR="00DF5B4C" w:rsidRPr="00326612">
              <w:rPr>
                <w:rFonts w:ascii="Arial" w:eastAsiaTheme="minorHAnsi" w:hAnsi="Arial" w:cs="Arial"/>
                <w:color w:val="000000"/>
                <w:lang w:eastAsia="en-US"/>
              </w:rPr>
              <w:t xml:space="preserve"> </w:t>
            </w:r>
            <w:r w:rsidRPr="00326612">
              <w:rPr>
                <w:rFonts w:ascii="Arial" w:eastAsiaTheme="minorHAnsi" w:hAnsi="Arial" w:cs="Arial"/>
                <w:color w:val="000000"/>
                <w:lang w:eastAsia="en-US"/>
              </w:rPr>
              <w:t xml:space="preserve">or subcontractor must be fully disclosed to the </w:t>
            </w:r>
            <w:r w:rsidRPr="00593C7E">
              <w:rPr>
                <w:rFonts w:ascii="Arial" w:hAnsi="Arial" w:cs="Arial"/>
              </w:rPr>
              <w:t xml:space="preserve">HSE </w:t>
            </w:r>
            <w:r w:rsidR="00593C7E" w:rsidRPr="00593C7E">
              <w:rPr>
                <w:rFonts w:ascii="Arial" w:hAnsi="Arial" w:cs="Arial"/>
              </w:rPr>
              <w:t>National Research and Development</w:t>
            </w:r>
            <w:r w:rsidRPr="00571C89">
              <w:rPr>
                <w:rFonts w:ascii="Arial" w:hAnsi="Arial" w:cs="Arial"/>
                <w:i/>
              </w:rPr>
              <w:t xml:space="preserve"> </w:t>
            </w:r>
            <w:r w:rsidRPr="00326612">
              <w:rPr>
                <w:rFonts w:ascii="Arial" w:eastAsiaTheme="minorHAnsi" w:hAnsi="Arial" w:cs="Arial"/>
                <w:color w:val="000000"/>
                <w:lang w:eastAsia="en-US"/>
              </w:rPr>
              <w:t>as soon as the conflict or potential conflict is or becomes apparent. In the event of any actual or potential conflict of interest</w:t>
            </w:r>
          </w:p>
          <w:p w14:paraId="30C2E300" w14:textId="5C3002A9" w:rsidR="00C4132D" w:rsidRPr="00326612" w:rsidRDefault="00C4132D" w:rsidP="00593C7E">
            <w:pPr>
              <w:pStyle w:val="ListParagraph"/>
              <w:numPr>
                <w:ilvl w:val="0"/>
                <w:numId w:val="14"/>
              </w:numPr>
              <w:jc w:val="both"/>
              <w:rPr>
                <w:rFonts w:ascii="Arial" w:hAnsi="Arial" w:cs="Arial"/>
              </w:rPr>
            </w:pPr>
            <w:r w:rsidRPr="00326612">
              <w:rPr>
                <w:rFonts w:ascii="Arial" w:eastAsiaTheme="minorHAnsi" w:hAnsi="Arial" w:cs="Arial"/>
                <w:color w:val="000000"/>
                <w:lang w:eastAsia="en-US"/>
              </w:rPr>
              <w:t xml:space="preserve">The </w:t>
            </w:r>
            <w:r w:rsidRPr="00326612">
              <w:rPr>
                <w:rFonts w:ascii="Arial" w:hAnsi="Arial" w:cs="Arial"/>
              </w:rPr>
              <w:t xml:space="preserve">HSE </w:t>
            </w:r>
            <w:r w:rsidR="00593C7E" w:rsidRPr="00593C7E">
              <w:rPr>
                <w:rFonts w:ascii="Arial" w:hAnsi="Arial" w:cs="Arial"/>
              </w:rPr>
              <w:t>National Research and Development</w:t>
            </w:r>
            <w:r w:rsidR="00593C7E" w:rsidRPr="00593C7E">
              <w:rPr>
                <w:rFonts w:ascii="Arial" w:hAnsi="Arial" w:cs="Arial"/>
                <w:i/>
              </w:rPr>
              <w:t xml:space="preserve"> </w:t>
            </w:r>
            <w:r w:rsidRPr="00326612">
              <w:rPr>
                <w:rFonts w:ascii="Arial" w:eastAsiaTheme="minorHAnsi" w:hAnsi="Arial" w:cs="Arial"/>
                <w:color w:val="000000"/>
                <w:lang w:eastAsia="en-US"/>
              </w:rPr>
              <w:t xml:space="preserve">may invite </w:t>
            </w:r>
            <w:r w:rsidR="00DF5B4C">
              <w:rPr>
                <w:rFonts w:ascii="Arial" w:eastAsiaTheme="minorHAnsi" w:hAnsi="Arial" w:cs="Arial"/>
                <w:color w:val="000000"/>
                <w:lang w:eastAsia="en-US"/>
              </w:rPr>
              <w:t>applicants</w:t>
            </w:r>
            <w:r w:rsidR="00DF5B4C" w:rsidRPr="00326612">
              <w:rPr>
                <w:rFonts w:ascii="Arial" w:eastAsiaTheme="minorHAnsi" w:hAnsi="Arial" w:cs="Arial"/>
                <w:color w:val="000000"/>
                <w:lang w:eastAsia="en-US"/>
              </w:rPr>
              <w:t xml:space="preserve"> </w:t>
            </w:r>
            <w:r w:rsidRPr="00326612">
              <w:rPr>
                <w:rFonts w:ascii="Arial" w:eastAsiaTheme="minorHAnsi" w:hAnsi="Arial" w:cs="Arial"/>
                <w:color w:val="000000"/>
                <w:lang w:eastAsia="en-US"/>
              </w:rPr>
              <w:t xml:space="preserve">to propose means by which the conflict of interest might be </w:t>
            </w:r>
            <w:r w:rsidR="00144788">
              <w:rPr>
                <w:rFonts w:ascii="Arial" w:eastAsiaTheme="minorHAnsi" w:hAnsi="Arial" w:cs="Arial"/>
                <w:color w:val="000000"/>
                <w:lang w:eastAsia="en-US"/>
              </w:rPr>
              <w:t>mitigated</w:t>
            </w:r>
            <w:r w:rsidRPr="00326612">
              <w:rPr>
                <w:rFonts w:ascii="Arial" w:eastAsiaTheme="minorHAnsi" w:hAnsi="Arial" w:cs="Arial"/>
                <w:color w:val="000000"/>
                <w:lang w:eastAsia="en-US"/>
              </w:rPr>
              <w:t xml:space="preserve">. </w:t>
            </w:r>
          </w:p>
          <w:p w14:paraId="078C1374" w14:textId="2B95A033" w:rsidR="00C4132D" w:rsidRPr="00326612" w:rsidRDefault="00C4132D" w:rsidP="00593C7E">
            <w:pPr>
              <w:pStyle w:val="ListParagraph"/>
              <w:numPr>
                <w:ilvl w:val="0"/>
                <w:numId w:val="14"/>
              </w:numPr>
              <w:jc w:val="both"/>
              <w:rPr>
                <w:rFonts w:ascii="Arial" w:hAnsi="Arial" w:cs="Arial"/>
              </w:rPr>
            </w:pPr>
            <w:r w:rsidRPr="00326612">
              <w:rPr>
                <w:rFonts w:ascii="Arial" w:eastAsiaTheme="minorHAnsi" w:hAnsi="Arial" w:cs="Arial"/>
                <w:color w:val="000000"/>
                <w:lang w:eastAsia="en-US"/>
              </w:rPr>
              <w:t xml:space="preserve">The </w:t>
            </w:r>
            <w:r w:rsidRPr="00326612">
              <w:rPr>
                <w:rFonts w:ascii="Arial" w:hAnsi="Arial" w:cs="Arial"/>
              </w:rPr>
              <w:t xml:space="preserve">HSE </w:t>
            </w:r>
            <w:r w:rsidR="00593C7E" w:rsidRPr="00593C7E">
              <w:rPr>
                <w:rFonts w:ascii="Arial" w:hAnsi="Arial" w:cs="Arial"/>
              </w:rPr>
              <w:t>National Research and Development</w:t>
            </w:r>
            <w:r w:rsidR="00593C7E" w:rsidRPr="00571C89">
              <w:rPr>
                <w:rFonts w:ascii="Arial" w:hAnsi="Arial" w:cs="Arial"/>
                <w:i/>
              </w:rPr>
              <w:t xml:space="preserve"> </w:t>
            </w:r>
            <w:r w:rsidRPr="00326612">
              <w:rPr>
                <w:rFonts w:ascii="Arial" w:eastAsiaTheme="minorHAnsi" w:hAnsi="Arial" w:cs="Arial"/>
                <w:color w:val="000000"/>
                <w:lang w:eastAsia="en-US"/>
              </w:rPr>
              <w:t xml:space="preserve">will, at its absolute discretion, decide on the appropriate course of action, which may in appropriate circumstances include eliminating </w:t>
            </w:r>
            <w:r w:rsidR="001C4FC3" w:rsidRPr="00326612">
              <w:rPr>
                <w:rFonts w:ascii="Arial" w:eastAsiaTheme="minorHAnsi" w:hAnsi="Arial" w:cs="Arial"/>
                <w:color w:val="000000"/>
                <w:lang w:eastAsia="en-US"/>
              </w:rPr>
              <w:t>an</w:t>
            </w:r>
            <w:r w:rsidRPr="00326612">
              <w:rPr>
                <w:rFonts w:ascii="Arial" w:eastAsiaTheme="minorHAnsi" w:hAnsi="Arial" w:cs="Arial"/>
                <w:color w:val="000000"/>
                <w:lang w:eastAsia="en-US"/>
              </w:rPr>
              <w:t xml:space="preserve"> </w:t>
            </w:r>
            <w:r w:rsidR="00DF5B4C">
              <w:rPr>
                <w:rFonts w:ascii="Arial" w:eastAsiaTheme="minorHAnsi" w:hAnsi="Arial" w:cs="Arial"/>
                <w:color w:val="000000"/>
                <w:lang w:eastAsia="en-US"/>
              </w:rPr>
              <w:t>applicant</w:t>
            </w:r>
            <w:r w:rsidRPr="00326612">
              <w:rPr>
                <w:rFonts w:ascii="Arial" w:eastAsiaTheme="minorHAnsi" w:hAnsi="Arial" w:cs="Arial"/>
                <w:color w:val="000000"/>
                <w:lang w:eastAsia="en-US"/>
              </w:rPr>
              <w:t xml:space="preserve"> from this </w:t>
            </w:r>
            <w:r w:rsidR="001C4FC3">
              <w:rPr>
                <w:rFonts w:ascii="Arial" w:eastAsiaTheme="minorHAnsi" w:hAnsi="Arial" w:cs="Arial"/>
                <w:color w:val="000000"/>
                <w:lang w:eastAsia="en-US"/>
              </w:rPr>
              <w:t xml:space="preserve">submission </w:t>
            </w:r>
            <w:r w:rsidRPr="00326612">
              <w:rPr>
                <w:rFonts w:ascii="Arial" w:eastAsiaTheme="minorHAnsi" w:hAnsi="Arial" w:cs="Arial"/>
                <w:color w:val="000000"/>
                <w:lang w:eastAsia="en-US"/>
              </w:rPr>
              <w:t xml:space="preserve">process or terminating any contract entered into by </w:t>
            </w:r>
            <w:r w:rsidR="001C4FC3">
              <w:rPr>
                <w:rFonts w:ascii="Arial" w:eastAsiaTheme="minorHAnsi" w:hAnsi="Arial" w:cs="Arial"/>
                <w:color w:val="000000"/>
                <w:lang w:eastAsia="en-US"/>
              </w:rPr>
              <w:t xml:space="preserve">the </w:t>
            </w:r>
            <w:r w:rsidR="00DF5B4C">
              <w:rPr>
                <w:rFonts w:ascii="Arial" w:eastAsiaTheme="minorHAnsi" w:hAnsi="Arial" w:cs="Arial"/>
                <w:color w:val="000000"/>
                <w:lang w:eastAsia="en-US"/>
              </w:rPr>
              <w:t>applicant</w:t>
            </w:r>
            <w:r w:rsidR="00144788">
              <w:rPr>
                <w:rFonts w:ascii="Arial" w:eastAsiaTheme="minorHAnsi" w:hAnsi="Arial" w:cs="Arial"/>
                <w:color w:val="000000"/>
                <w:lang w:eastAsia="en-US"/>
              </w:rPr>
              <w:t xml:space="preserve"> if a conflict of interest is subsequently discovered</w:t>
            </w:r>
            <w:r w:rsidR="00DF5B4C">
              <w:rPr>
                <w:rFonts w:ascii="Arial" w:eastAsiaTheme="minorHAnsi" w:hAnsi="Arial" w:cs="Arial"/>
                <w:color w:val="000000"/>
                <w:lang w:eastAsia="en-US"/>
              </w:rPr>
              <w:t>.</w:t>
            </w:r>
          </w:p>
        </w:tc>
      </w:tr>
    </w:tbl>
    <w:p w14:paraId="64EAA85A" w14:textId="77777777" w:rsidR="00C4132D" w:rsidRPr="00326612" w:rsidRDefault="00C4132D" w:rsidP="00C4132D">
      <w:pPr>
        <w:pStyle w:val="ListParagraph"/>
        <w:ind w:left="360"/>
        <w:rPr>
          <w:rFonts w:ascii="Arial" w:hAnsi="Arial" w:cs="Arial"/>
          <w:b/>
        </w:rPr>
      </w:pPr>
      <w:bookmarkStart w:id="22" w:name="_Toc165557295"/>
    </w:p>
    <w:tbl>
      <w:tblPr>
        <w:tblStyle w:val="TableGrid"/>
        <w:tblW w:w="0" w:type="auto"/>
        <w:tblInd w:w="-5" w:type="dxa"/>
        <w:tblLook w:val="04A0" w:firstRow="1" w:lastRow="0" w:firstColumn="1" w:lastColumn="0" w:noHBand="0" w:noVBand="1"/>
      </w:tblPr>
      <w:tblGrid>
        <w:gridCol w:w="9021"/>
      </w:tblGrid>
      <w:tr w:rsidR="00C4132D" w:rsidRPr="00326612" w14:paraId="3FA61CB2" w14:textId="77777777" w:rsidTr="00613CF4">
        <w:tc>
          <w:tcPr>
            <w:tcW w:w="9021" w:type="dxa"/>
            <w:shd w:val="clear" w:color="auto" w:fill="B7CBC5"/>
          </w:tcPr>
          <w:bookmarkEnd w:id="22"/>
          <w:p w14:paraId="449FC06E" w14:textId="492973AB" w:rsidR="00C4132D" w:rsidRPr="00326612" w:rsidRDefault="00C4132D" w:rsidP="001C4FC3">
            <w:pPr>
              <w:pStyle w:val="ListParagraph"/>
              <w:numPr>
                <w:ilvl w:val="1"/>
                <w:numId w:val="44"/>
              </w:numPr>
              <w:rPr>
                <w:rFonts w:ascii="Arial" w:hAnsi="Arial" w:cs="Arial"/>
                <w:b/>
              </w:rPr>
            </w:pPr>
            <w:r w:rsidRPr="00326612">
              <w:rPr>
                <w:rFonts w:ascii="Arial" w:hAnsi="Arial" w:cs="Arial"/>
                <w:b/>
              </w:rPr>
              <w:t>Withdrawal from the Call for Proposals process</w:t>
            </w:r>
          </w:p>
        </w:tc>
      </w:tr>
      <w:tr w:rsidR="00C4132D" w:rsidRPr="00326612" w14:paraId="539511C5" w14:textId="77777777" w:rsidTr="00FA6106">
        <w:trPr>
          <w:trHeight w:val="1096"/>
        </w:trPr>
        <w:tc>
          <w:tcPr>
            <w:tcW w:w="9021" w:type="dxa"/>
          </w:tcPr>
          <w:p w14:paraId="62A79F3F" w14:textId="38E2E5EC" w:rsidR="00C4132D" w:rsidRPr="00326612" w:rsidRDefault="00C4132D" w:rsidP="00144788">
            <w:pPr>
              <w:pStyle w:val="ListParagraph"/>
              <w:numPr>
                <w:ilvl w:val="0"/>
                <w:numId w:val="14"/>
              </w:numPr>
              <w:jc w:val="both"/>
              <w:rPr>
                <w:rFonts w:ascii="Arial" w:hAnsi="Arial" w:cs="Arial"/>
              </w:rPr>
            </w:pPr>
            <w:bookmarkStart w:id="23" w:name="_Toc165555238"/>
            <w:bookmarkStart w:id="24" w:name="_Toc165557296"/>
            <w:r w:rsidRPr="00326612">
              <w:rPr>
                <w:rFonts w:ascii="Arial" w:hAnsi="Arial" w:cs="Arial"/>
              </w:rPr>
              <w:t xml:space="preserve">If a public </w:t>
            </w:r>
            <w:r w:rsidR="00C555EA">
              <w:rPr>
                <w:rFonts w:ascii="Arial" w:hAnsi="Arial" w:cs="Arial"/>
              </w:rPr>
              <w:t>body</w:t>
            </w:r>
            <w:r w:rsidR="00C555EA" w:rsidRPr="00326612">
              <w:rPr>
                <w:rFonts w:ascii="Arial" w:hAnsi="Arial" w:cs="Arial"/>
              </w:rPr>
              <w:t xml:space="preserve"> </w:t>
            </w:r>
            <w:r w:rsidRPr="00326612">
              <w:rPr>
                <w:rFonts w:ascii="Arial" w:hAnsi="Arial" w:cs="Arial"/>
              </w:rPr>
              <w:t xml:space="preserve">wishes to withdraw their </w:t>
            </w:r>
            <w:r w:rsidR="001C4FC3">
              <w:rPr>
                <w:rFonts w:ascii="Arial" w:hAnsi="Arial" w:cs="Arial"/>
              </w:rPr>
              <w:t xml:space="preserve">proposal </w:t>
            </w:r>
            <w:r w:rsidRPr="00326612">
              <w:rPr>
                <w:rFonts w:ascii="Arial" w:hAnsi="Arial" w:cs="Arial"/>
              </w:rPr>
              <w:t xml:space="preserve">submission, such organisation is required to notify the </w:t>
            </w:r>
            <w:r w:rsidR="00593C7E" w:rsidRPr="00593C7E">
              <w:rPr>
                <w:rFonts w:ascii="Arial" w:hAnsi="Arial" w:cs="Arial"/>
              </w:rPr>
              <w:t>HSE National Research and Development</w:t>
            </w:r>
            <w:r w:rsidRPr="00326612">
              <w:rPr>
                <w:rFonts w:ascii="Arial" w:hAnsi="Arial" w:cs="Arial"/>
              </w:rPr>
              <w:t xml:space="preserve">  immediately by email to </w:t>
            </w:r>
            <w:hyperlink r:id="rId14" w:history="1">
              <w:r w:rsidR="00205EF1" w:rsidRPr="005A303B">
                <w:rPr>
                  <w:rStyle w:val="Hyperlink"/>
                  <w:rFonts w:ascii="Arial" w:hAnsi="Arial" w:cs="Arial"/>
                </w:rPr>
                <w:t>ResearchandDevelopment@hse.ie</w:t>
              </w:r>
            </w:hyperlink>
            <w:bookmarkEnd w:id="23"/>
            <w:bookmarkEnd w:id="24"/>
          </w:p>
        </w:tc>
      </w:tr>
    </w:tbl>
    <w:p w14:paraId="5F3EA755" w14:textId="77777777" w:rsidR="00C4132D" w:rsidRPr="00326612" w:rsidRDefault="00C4132D" w:rsidP="00C4132D">
      <w:pPr>
        <w:pStyle w:val="ListParagraph"/>
        <w:ind w:left="360"/>
        <w:rPr>
          <w:rFonts w:ascii="Arial" w:hAnsi="Arial" w:cs="Arial"/>
          <w:b/>
        </w:rPr>
      </w:pPr>
    </w:p>
    <w:tbl>
      <w:tblPr>
        <w:tblStyle w:val="TableGrid"/>
        <w:tblW w:w="0" w:type="auto"/>
        <w:tblInd w:w="-5" w:type="dxa"/>
        <w:tblLook w:val="04A0" w:firstRow="1" w:lastRow="0" w:firstColumn="1" w:lastColumn="0" w:noHBand="0" w:noVBand="1"/>
      </w:tblPr>
      <w:tblGrid>
        <w:gridCol w:w="9021"/>
      </w:tblGrid>
      <w:tr w:rsidR="00C4132D" w:rsidRPr="00326612" w14:paraId="6DD5BCDD" w14:textId="77777777" w:rsidTr="00613CF4">
        <w:tc>
          <w:tcPr>
            <w:tcW w:w="9021" w:type="dxa"/>
            <w:shd w:val="clear" w:color="auto" w:fill="B7CBC5"/>
          </w:tcPr>
          <w:p w14:paraId="7BA115FE" w14:textId="77777777" w:rsidR="00C4132D" w:rsidRPr="00326612" w:rsidRDefault="00C4132D" w:rsidP="00FA6106">
            <w:pPr>
              <w:pStyle w:val="ListParagraph"/>
              <w:numPr>
                <w:ilvl w:val="1"/>
                <w:numId w:val="44"/>
              </w:numPr>
              <w:rPr>
                <w:rFonts w:ascii="Arial" w:hAnsi="Arial" w:cs="Arial"/>
                <w:b/>
              </w:rPr>
            </w:pPr>
            <w:r w:rsidRPr="00326612">
              <w:rPr>
                <w:rFonts w:ascii="Arial" w:hAnsi="Arial" w:cs="Arial"/>
                <w:b/>
              </w:rPr>
              <w:t xml:space="preserve">Other Contractual terms and conditions. </w:t>
            </w:r>
          </w:p>
        </w:tc>
      </w:tr>
      <w:tr w:rsidR="00C4132D" w:rsidRPr="00326612" w14:paraId="1C7BB6FE" w14:textId="77777777" w:rsidTr="00C4132D">
        <w:tc>
          <w:tcPr>
            <w:tcW w:w="9021" w:type="dxa"/>
          </w:tcPr>
          <w:p w14:paraId="3BBB5369" w14:textId="222B8FC8" w:rsidR="00C4132D" w:rsidRPr="00326612" w:rsidRDefault="00144788" w:rsidP="00B7361B">
            <w:pPr>
              <w:pStyle w:val="ListParagraph"/>
              <w:ind w:left="0"/>
              <w:rPr>
                <w:rFonts w:ascii="Arial" w:hAnsi="Arial" w:cs="Arial"/>
                <w:b/>
              </w:rPr>
            </w:pPr>
            <w:r>
              <w:rPr>
                <w:rFonts w:ascii="Arial" w:eastAsiaTheme="minorHAnsi" w:hAnsi="Arial" w:cs="Arial"/>
                <w:color w:val="000000"/>
                <w:lang w:eastAsia="en-US"/>
              </w:rPr>
              <w:t xml:space="preserve">All terms and conditions are included in the contract template in Appendix 2. Please ensure that approval of such conditions is secured from your organisation before submission. </w:t>
            </w:r>
          </w:p>
        </w:tc>
      </w:tr>
    </w:tbl>
    <w:p w14:paraId="698ED4BD" w14:textId="6F8A11F8" w:rsidR="008C5357" w:rsidRPr="00326612" w:rsidRDefault="008C5357">
      <w:pPr>
        <w:rPr>
          <w:rFonts w:ascii="Arial" w:hAnsi="Arial" w:cs="Arial"/>
        </w:rPr>
      </w:pPr>
      <w:r w:rsidRPr="00326612">
        <w:rPr>
          <w:rFonts w:ascii="Arial" w:hAnsi="Arial" w:cs="Arial"/>
        </w:rPr>
        <w:br w:type="page"/>
      </w:r>
    </w:p>
    <w:p w14:paraId="62A67AA3" w14:textId="77777777" w:rsidR="00C555EA" w:rsidRPr="00C555EA" w:rsidRDefault="00C555EA" w:rsidP="00C555EA">
      <w:pPr>
        <w:pBdr>
          <w:bottom w:val="single" w:sz="8" w:space="4" w:color="5B9BD5" w:themeColor="accent1"/>
        </w:pBdr>
        <w:spacing w:after="300" w:line="240" w:lineRule="auto"/>
        <w:contextualSpacing/>
        <w:jc w:val="center"/>
        <w:rPr>
          <w:rFonts w:ascii="Arial" w:eastAsiaTheme="majorEastAsia" w:hAnsi="Arial" w:cs="Arial"/>
          <w:color w:val="006152"/>
          <w:spacing w:val="5"/>
          <w:kern w:val="28"/>
          <w:sz w:val="28"/>
          <w:szCs w:val="28"/>
          <w:lang w:eastAsia="en-US"/>
        </w:rPr>
      </w:pPr>
      <w:r w:rsidRPr="00C555EA">
        <w:rPr>
          <w:rFonts w:ascii="Arial" w:eastAsiaTheme="majorEastAsia" w:hAnsi="Arial" w:cs="Arial"/>
          <w:color w:val="006152"/>
          <w:spacing w:val="5"/>
          <w:kern w:val="28"/>
          <w:sz w:val="28"/>
          <w:szCs w:val="28"/>
          <w:lang w:eastAsia="en-US"/>
        </w:rPr>
        <w:lastRenderedPageBreak/>
        <w:t>Appendix 1.</w:t>
      </w:r>
    </w:p>
    <w:p w14:paraId="27BB9BC1" w14:textId="77777777" w:rsidR="00C555EA" w:rsidRPr="00C555EA" w:rsidRDefault="00C555EA" w:rsidP="00C555EA">
      <w:pPr>
        <w:pBdr>
          <w:bottom w:val="single" w:sz="8" w:space="4" w:color="5B9BD5" w:themeColor="accent1"/>
        </w:pBdr>
        <w:spacing w:after="300" w:line="240" w:lineRule="auto"/>
        <w:contextualSpacing/>
        <w:jc w:val="center"/>
        <w:rPr>
          <w:rFonts w:ascii="Arial" w:eastAsiaTheme="majorEastAsia" w:hAnsi="Arial" w:cs="Arial"/>
          <w:b/>
          <w:color w:val="006152"/>
          <w:spacing w:val="5"/>
          <w:kern w:val="28"/>
          <w:sz w:val="32"/>
          <w:szCs w:val="32"/>
          <w:lang w:eastAsia="en-US"/>
        </w:rPr>
      </w:pPr>
      <w:r w:rsidRPr="00C555EA">
        <w:rPr>
          <w:rFonts w:ascii="Arial" w:eastAsiaTheme="majorEastAsia" w:hAnsi="Arial" w:cs="Arial"/>
          <w:b/>
          <w:color w:val="006152"/>
          <w:spacing w:val="5"/>
          <w:kern w:val="28"/>
          <w:sz w:val="32"/>
          <w:szCs w:val="32"/>
          <w:lang w:eastAsia="en-US"/>
        </w:rPr>
        <w:t>Call for Proposals Submissions Form</w:t>
      </w:r>
    </w:p>
    <w:p w14:paraId="0CD7C61C" w14:textId="77777777" w:rsidR="008C5357" w:rsidRPr="00326612" w:rsidRDefault="008C5357" w:rsidP="008C5357">
      <w:pPr>
        <w:autoSpaceDE w:val="0"/>
        <w:autoSpaceDN w:val="0"/>
        <w:adjustRightInd w:val="0"/>
        <w:spacing w:after="0" w:line="240" w:lineRule="auto"/>
        <w:rPr>
          <w:rFonts w:ascii="Arial" w:hAnsi="Arial" w:cs="Arial"/>
          <w:b/>
          <w:bCs/>
          <w:color w:val="000000"/>
        </w:rPr>
      </w:pPr>
    </w:p>
    <w:p w14:paraId="3D1501F9" w14:textId="77777777" w:rsidR="000257B3" w:rsidRPr="00B21674" w:rsidRDefault="000257B3" w:rsidP="000257B3">
      <w:pPr>
        <w:autoSpaceDE w:val="0"/>
        <w:autoSpaceDN w:val="0"/>
        <w:adjustRightInd w:val="0"/>
        <w:spacing w:after="0" w:line="240" w:lineRule="auto"/>
        <w:rPr>
          <w:rFonts w:ascii="Arial" w:hAnsi="Arial" w:cs="Arial"/>
          <w:b/>
          <w:bCs/>
          <w:color w:val="000000"/>
        </w:rPr>
      </w:pPr>
    </w:p>
    <w:tbl>
      <w:tblPr>
        <w:tblW w:w="10065" w:type="dxa"/>
        <w:tblInd w:w="-289" w:type="dxa"/>
        <w:tblBorders>
          <w:top w:val="nil"/>
          <w:left w:val="nil"/>
          <w:right w:val="nil"/>
        </w:tblBorders>
        <w:tblLayout w:type="fixed"/>
        <w:tblLook w:val="0000" w:firstRow="0" w:lastRow="0" w:firstColumn="0" w:lastColumn="0" w:noHBand="0" w:noVBand="0"/>
      </w:tblPr>
      <w:tblGrid>
        <w:gridCol w:w="10065"/>
      </w:tblGrid>
      <w:tr w:rsidR="000257B3" w:rsidRPr="00972419" w14:paraId="2394AE1F" w14:textId="77777777" w:rsidTr="00FE1D29">
        <w:trPr>
          <w:trHeight w:val="453"/>
        </w:trPr>
        <w:tc>
          <w:tcPr>
            <w:tcW w:w="10065" w:type="dxa"/>
            <w:tcBorders>
              <w:top w:val="single" w:sz="4" w:space="0" w:color="auto"/>
              <w:left w:val="single" w:sz="4" w:space="0" w:color="auto"/>
              <w:bottom w:val="single" w:sz="4" w:space="0" w:color="auto"/>
              <w:right w:val="single" w:sz="4" w:space="0" w:color="auto"/>
            </w:tcBorders>
            <w:shd w:val="clear" w:color="auto" w:fill="B7CBC5"/>
          </w:tcPr>
          <w:p w14:paraId="63E66FE3" w14:textId="77777777" w:rsidR="000257B3" w:rsidRDefault="000257B3" w:rsidP="00FE1D29">
            <w:pPr>
              <w:autoSpaceDE w:val="0"/>
              <w:autoSpaceDN w:val="0"/>
              <w:adjustRightInd w:val="0"/>
              <w:spacing w:after="0" w:line="240" w:lineRule="auto"/>
              <w:rPr>
                <w:rFonts w:ascii="Arial" w:hAnsi="Arial" w:cs="Arial"/>
                <w:b/>
                <w:iCs/>
                <w:sz w:val="24"/>
                <w:szCs w:val="24"/>
              </w:rPr>
            </w:pPr>
            <w:r w:rsidRPr="00961EE9">
              <w:rPr>
                <w:rFonts w:ascii="Arial" w:hAnsi="Arial" w:cs="Arial"/>
                <w:b/>
                <w:iCs/>
                <w:sz w:val="24"/>
                <w:szCs w:val="24"/>
              </w:rPr>
              <w:t xml:space="preserve">SECTION </w:t>
            </w:r>
            <w:r>
              <w:rPr>
                <w:rFonts w:ascii="Arial" w:hAnsi="Arial" w:cs="Arial"/>
                <w:b/>
                <w:iCs/>
                <w:sz w:val="24"/>
                <w:szCs w:val="24"/>
              </w:rPr>
              <w:t>1</w:t>
            </w:r>
            <w:r w:rsidRPr="00961EE9">
              <w:rPr>
                <w:rFonts w:ascii="Arial" w:hAnsi="Arial" w:cs="Arial"/>
                <w:b/>
                <w:iCs/>
                <w:sz w:val="24"/>
                <w:szCs w:val="24"/>
              </w:rPr>
              <w:t xml:space="preserve"> : PROJECT SUMMARY </w:t>
            </w:r>
          </w:p>
          <w:p w14:paraId="69F97F47" w14:textId="54DD8F98" w:rsidR="00B657C2" w:rsidRPr="00571C89" w:rsidRDefault="00B657C2" w:rsidP="00FE1D29">
            <w:pPr>
              <w:autoSpaceDE w:val="0"/>
              <w:autoSpaceDN w:val="0"/>
              <w:adjustRightInd w:val="0"/>
              <w:spacing w:after="0" w:line="240" w:lineRule="auto"/>
              <w:rPr>
                <w:rFonts w:ascii="Arial" w:hAnsi="Arial" w:cs="Arial"/>
                <w:i/>
                <w:iCs/>
                <w:sz w:val="24"/>
                <w:szCs w:val="24"/>
              </w:rPr>
            </w:pPr>
          </w:p>
        </w:tc>
      </w:tr>
      <w:tr w:rsidR="000257B3" w:rsidRPr="00972419" w14:paraId="74C15342"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19E8A13F" w14:textId="77777777" w:rsidR="000257B3" w:rsidRPr="00961EE9" w:rsidRDefault="000257B3" w:rsidP="00FE1D29">
            <w:pPr>
              <w:autoSpaceDE w:val="0"/>
              <w:autoSpaceDN w:val="0"/>
              <w:adjustRightInd w:val="0"/>
              <w:spacing w:after="0" w:line="240" w:lineRule="auto"/>
              <w:rPr>
                <w:rFonts w:ascii="Arial" w:hAnsi="Arial" w:cs="Arial"/>
                <w:iCs/>
              </w:rPr>
            </w:pPr>
            <w:r w:rsidRPr="00961EE9">
              <w:rPr>
                <w:rFonts w:ascii="Arial" w:hAnsi="Arial" w:cs="Arial"/>
                <w:b/>
                <w:bCs/>
              </w:rPr>
              <w:t>1.1 Title</w:t>
            </w:r>
            <w:r w:rsidRPr="00961EE9">
              <w:rPr>
                <w:rFonts w:ascii="Arial" w:hAnsi="Arial" w:cs="Arial"/>
                <w:iCs/>
              </w:rPr>
              <w:t>:</w:t>
            </w:r>
          </w:p>
          <w:p w14:paraId="0C7EBA64" w14:textId="77777777" w:rsidR="000257B3" w:rsidRPr="00972419" w:rsidRDefault="000257B3" w:rsidP="00FE1D29">
            <w:pPr>
              <w:autoSpaceDE w:val="0"/>
              <w:autoSpaceDN w:val="0"/>
              <w:adjustRightInd w:val="0"/>
              <w:spacing w:after="0" w:line="240" w:lineRule="auto"/>
              <w:rPr>
                <w:rFonts w:ascii="Arial" w:hAnsi="Arial" w:cs="Arial"/>
                <w:b/>
                <w:bCs/>
                <w:i/>
                <w:sz w:val="20"/>
                <w:szCs w:val="20"/>
              </w:rPr>
            </w:pPr>
            <w:r w:rsidRPr="00972419">
              <w:rPr>
                <w:rFonts w:ascii="Arial" w:hAnsi="Arial" w:cs="Arial"/>
                <w:i/>
                <w:sz w:val="20"/>
                <w:szCs w:val="20"/>
              </w:rPr>
              <w:t>[Insert the title of the Project as per Call for Proposals]</w:t>
            </w:r>
          </w:p>
        </w:tc>
      </w:tr>
      <w:tr w:rsidR="000257B3" w:rsidRPr="00972419" w14:paraId="1AFF58BF"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7A40F60" w14:textId="77777777" w:rsidR="000257B3" w:rsidRDefault="000257B3" w:rsidP="00FE1D29">
            <w:pPr>
              <w:autoSpaceDE w:val="0"/>
              <w:autoSpaceDN w:val="0"/>
              <w:adjustRightInd w:val="0"/>
              <w:spacing w:after="0" w:line="240" w:lineRule="auto"/>
              <w:rPr>
                <w:rFonts w:ascii="Arial" w:hAnsi="Arial" w:cs="Arial"/>
                <w:i/>
              </w:rPr>
            </w:pPr>
          </w:p>
          <w:p w14:paraId="7E9E53BC" w14:textId="77777777" w:rsidR="000257B3" w:rsidRPr="00972419" w:rsidRDefault="000257B3" w:rsidP="00FE1D29">
            <w:pPr>
              <w:autoSpaceDE w:val="0"/>
              <w:autoSpaceDN w:val="0"/>
              <w:adjustRightInd w:val="0"/>
              <w:spacing w:after="0" w:line="240" w:lineRule="auto"/>
              <w:rPr>
                <w:rFonts w:ascii="Arial" w:hAnsi="Arial" w:cs="Arial"/>
                <w:i/>
              </w:rPr>
            </w:pPr>
          </w:p>
        </w:tc>
      </w:tr>
      <w:tr w:rsidR="000257B3" w:rsidRPr="00972419" w14:paraId="3EE8EE50"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5CFBB202" w14:textId="7C37B169" w:rsidR="000257B3" w:rsidRPr="00961EE9" w:rsidRDefault="000257B3" w:rsidP="00FE1D29">
            <w:pPr>
              <w:autoSpaceDE w:val="0"/>
              <w:autoSpaceDN w:val="0"/>
              <w:adjustRightInd w:val="0"/>
              <w:spacing w:after="0" w:line="240" w:lineRule="auto"/>
              <w:rPr>
                <w:rFonts w:ascii="Arial" w:hAnsi="Arial" w:cs="Arial"/>
                <w:b/>
                <w:bCs/>
              </w:rPr>
            </w:pPr>
            <w:r w:rsidRPr="00961EE9">
              <w:rPr>
                <w:rFonts w:ascii="Arial" w:hAnsi="Arial" w:cs="Arial"/>
                <w:b/>
                <w:bCs/>
              </w:rPr>
              <w:t>1.</w:t>
            </w:r>
            <w:r w:rsidR="00F151A5">
              <w:rPr>
                <w:rFonts w:ascii="Arial" w:hAnsi="Arial" w:cs="Arial"/>
                <w:b/>
                <w:bCs/>
              </w:rPr>
              <w:t>2</w:t>
            </w:r>
            <w:r w:rsidRPr="00961EE9">
              <w:rPr>
                <w:rFonts w:ascii="Arial" w:hAnsi="Arial" w:cs="Arial"/>
                <w:b/>
                <w:bCs/>
              </w:rPr>
              <w:t xml:space="preserve"> Proposed Start date: </w:t>
            </w:r>
          </w:p>
        </w:tc>
      </w:tr>
      <w:tr w:rsidR="000257B3" w:rsidRPr="00972419" w14:paraId="6E334919"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0FC9251" w14:textId="77777777" w:rsidR="000257B3" w:rsidRPr="00961EE9" w:rsidRDefault="000257B3" w:rsidP="00FE1D29">
            <w:pPr>
              <w:autoSpaceDE w:val="0"/>
              <w:autoSpaceDN w:val="0"/>
              <w:adjustRightInd w:val="0"/>
              <w:spacing w:after="0" w:line="240" w:lineRule="auto"/>
              <w:rPr>
                <w:rFonts w:ascii="Arial" w:hAnsi="Arial" w:cs="Arial"/>
                <w:b/>
                <w:bCs/>
              </w:rPr>
            </w:pPr>
          </w:p>
          <w:p w14:paraId="625EE991" w14:textId="77777777" w:rsidR="000257B3" w:rsidRPr="00961EE9" w:rsidRDefault="000257B3" w:rsidP="00FE1D29">
            <w:pPr>
              <w:autoSpaceDE w:val="0"/>
              <w:autoSpaceDN w:val="0"/>
              <w:adjustRightInd w:val="0"/>
              <w:spacing w:after="0" w:line="240" w:lineRule="auto"/>
              <w:rPr>
                <w:rFonts w:ascii="Arial" w:hAnsi="Arial" w:cs="Arial"/>
                <w:b/>
                <w:bCs/>
              </w:rPr>
            </w:pPr>
          </w:p>
        </w:tc>
      </w:tr>
      <w:tr w:rsidR="000257B3" w:rsidRPr="00972419" w14:paraId="443532EC"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408833BA" w14:textId="7F9E0D77" w:rsidR="000257B3" w:rsidRPr="00961EE9" w:rsidRDefault="000257B3" w:rsidP="00FE1D29">
            <w:pPr>
              <w:autoSpaceDE w:val="0"/>
              <w:autoSpaceDN w:val="0"/>
              <w:adjustRightInd w:val="0"/>
              <w:spacing w:after="0" w:line="240" w:lineRule="auto"/>
              <w:rPr>
                <w:rFonts w:ascii="Arial" w:hAnsi="Arial" w:cs="Arial"/>
                <w:b/>
                <w:bCs/>
              </w:rPr>
            </w:pPr>
            <w:r w:rsidRPr="00961EE9">
              <w:rPr>
                <w:rFonts w:ascii="Arial" w:hAnsi="Arial" w:cs="Arial"/>
                <w:b/>
                <w:bCs/>
              </w:rPr>
              <w:t>1.</w:t>
            </w:r>
            <w:r w:rsidR="00F151A5">
              <w:rPr>
                <w:rFonts w:ascii="Arial" w:hAnsi="Arial" w:cs="Arial"/>
                <w:b/>
                <w:bCs/>
              </w:rPr>
              <w:t>3</w:t>
            </w:r>
            <w:r w:rsidRPr="00961EE9">
              <w:rPr>
                <w:rFonts w:ascii="Arial" w:hAnsi="Arial" w:cs="Arial"/>
                <w:b/>
                <w:bCs/>
              </w:rPr>
              <w:t xml:space="preserve"> Duration (months): </w:t>
            </w:r>
          </w:p>
        </w:tc>
      </w:tr>
      <w:tr w:rsidR="000257B3" w:rsidRPr="00972419" w14:paraId="266CA721"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6062FFF" w14:textId="77777777" w:rsidR="000257B3" w:rsidRPr="00961EE9" w:rsidRDefault="000257B3" w:rsidP="00FE1D29">
            <w:pPr>
              <w:autoSpaceDE w:val="0"/>
              <w:autoSpaceDN w:val="0"/>
              <w:adjustRightInd w:val="0"/>
              <w:spacing w:after="0" w:line="240" w:lineRule="auto"/>
              <w:rPr>
                <w:rFonts w:ascii="Arial" w:hAnsi="Arial" w:cs="Arial"/>
                <w:b/>
                <w:bCs/>
              </w:rPr>
            </w:pPr>
          </w:p>
          <w:p w14:paraId="2D40B501" w14:textId="77777777" w:rsidR="000257B3" w:rsidRPr="00961EE9" w:rsidRDefault="000257B3" w:rsidP="00FE1D29">
            <w:pPr>
              <w:autoSpaceDE w:val="0"/>
              <w:autoSpaceDN w:val="0"/>
              <w:adjustRightInd w:val="0"/>
              <w:spacing w:after="0" w:line="240" w:lineRule="auto"/>
              <w:rPr>
                <w:rFonts w:ascii="Arial" w:hAnsi="Arial" w:cs="Arial"/>
                <w:b/>
                <w:bCs/>
              </w:rPr>
            </w:pPr>
          </w:p>
        </w:tc>
      </w:tr>
      <w:tr w:rsidR="000257B3" w:rsidRPr="00972419" w14:paraId="5EB531BD"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31546692" w14:textId="3DE0E138" w:rsidR="000257B3" w:rsidRPr="00961EE9" w:rsidRDefault="000257B3" w:rsidP="00FE1D29">
            <w:pPr>
              <w:spacing w:after="0" w:line="240" w:lineRule="auto"/>
              <w:rPr>
                <w:rFonts w:ascii="Arial" w:hAnsi="Arial" w:cs="Arial"/>
                <w:b/>
              </w:rPr>
            </w:pPr>
            <w:r>
              <w:rPr>
                <w:rFonts w:ascii="Arial" w:hAnsi="Arial" w:cs="Arial"/>
                <w:b/>
              </w:rPr>
              <w:t>1.</w:t>
            </w:r>
            <w:r w:rsidR="00F151A5">
              <w:rPr>
                <w:rFonts w:ascii="Arial" w:hAnsi="Arial" w:cs="Arial"/>
                <w:b/>
              </w:rPr>
              <w:t>4</w:t>
            </w:r>
            <w:r>
              <w:rPr>
                <w:rFonts w:ascii="Arial" w:hAnsi="Arial" w:cs="Arial"/>
                <w:b/>
              </w:rPr>
              <w:t xml:space="preserve"> </w:t>
            </w:r>
            <w:r w:rsidR="0029721F">
              <w:rPr>
                <w:rFonts w:ascii="Arial" w:hAnsi="Arial" w:cs="Arial"/>
                <w:b/>
              </w:rPr>
              <w:t xml:space="preserve">Total </w:t>
            </w:r>
            <w:r w:rsidR="00144788">
              <w:rPr>
                <w:rFonts w:ascii="Arial" w:hAnsi="Arial" w:cs="Arial"/>
                <w:b/>
              </w:rPr>
              <w:t>Project</w:t>
            </w:r>
            <w:r w:rsidRPr="00961EE9">
              <w:rPr>
                <w:rFonts w:ascii="Arial" w:hAnsi="Arial" w:cs="Arial"/>
                <w:b/>
              </w:rPr>
              <w:t xml:space="preserve"> </w:t>
            </w:r>
            <w:r w:rsidR="0029721F">
              <w:rPr>
                <w:rFonts w:ascii="Arial" w:hAnsi="Arial" w:cs="Arial"/>
                <w:b/>
              </w:rPr>
              <w:t>Costs</w:t>
            </w:r>
            <w:r w:rsidRPr="00961EE9">
              <w:rPr>
                <w:rFonts w:ascii="Arial" w:hAnsi="Arial" w:cs="Arial"/>
                <w:b/>
              </w:rPr>
              <w:t xml:space="preserve">: </w:t>
            </w:r>
          </w:p>
          <w:p w14:paraId="0DEFB0C1" w14:textId="11D2C117" w:rsidR="000257B3" w:rsidRPr="00972419" w:rsidRDefault="000257B3" w:rsidP="00FE1D29">
            <w:pPr>
              <w:spacing w:after="0" w:line="240" w:lineRule="auto"/>
              <w:rPr>
                <w:rFonts w:ascii="Arial" w:hAnsi="Arial" w:cs="Arial"/>
                <w:i/>
                <w:sz w:val="20"/>
                <w:szCs w:val="20"/>
              </w:rPr>
            </w:pPr>
            <w:r w:rsidRPr="00972419">
              <w:rPr>
                <w:rFonts w:ascii="Arial" w:hAnsi="Arial" w:cs="Arial"/>
                <w:i/>
                <w:sz w:val="20"/>
                <w:szCs w:val="20"/>
              </w:rPr>
              <w:t xml:space="preserve">[Maximum funding sought from the HSE for delivering </w:t>
            </w:r>
            <w:r w:rsidR="0029721F">
              <w:rPr>
                <w:rFonts w:ascii="Arial" w:hAnsi="Arial" w:cs="Arial"/>
                <w:i/>
                <w:sz w:val="20"/>
                <w:szCs w:val="20"/>
              </w:rPr>
              <w:t>the</w:t>
            </w:r>
            <w:r w:rsidRPr="00972419">
              <w:rPr>
                <w:rFonts w:ascii="Arial" w:hAnsi="Arial" w:cs="Arial"/>
                <w:i/>
                <w:sz w:val="20"/>
                <w:szCs w:val="20"/>
              </w:rPr>
              <w:t xml:space="preserve"> project including VAT</w:t>
            </w:r>
            <w:r w:rsidR="0029721F">
              <w:rPr>
                <w:rFonts w:ascii="Arial" w:hAnsi="Arial" w:cs="Arial"/>
                <w:i/>
                <w:sz w:val="20"/>
                <w:szCs w:val="20"/>
              </w:rPr>
              <w:t xml:space="preserve"> – note that Overhead is not an eligible cost</w:t>
            </w:r>
            <w:r w:rsidRPr="00972419">
              <w:rPr>
                <w:rFonts w:ascii="Arial" w:hAnsi="Arial" w:cs="Arial"/>
                <w:i/>
                <w:sz w:val="20"/>
                <w:szCs w:val="20"/>
              </w:rPr>
              <w:t>]</w:t>
            </w:r>
          </w:p>
          <w:p w14:paraId="3F5C9B0E" w14:textId="77777777" w:rsidR="000257B3" w:rsidRPr="00972419" w:rsidRDefault="000257B3" w:rsidP="00FE1D29">
            <w:pPr>
              <w:spacing w:after="0" w:line="240" w:lineRule="auto"/>
              <w:rPr>
                <w:rFonts w:ascii="Arial" w:hAnsi="Arial" w:cs="Arial"/>
                <w:b/>
                <w:i/>
              </w:rPr>
            </w:pPr>
          </w:p>
        </w:tc>
      </w:tr>
      <w:tr w:rsidR="000257B3" w:rsidRPr="00972419" w14:paraId="343FC47C"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93AF093" w14:textId="77777777" w:rsidR="000257B3" w:rsidRDefault="000257B3" w:rsidP="00FE1D29">
            <w:pPr>
              <w:spacing w:after="0" w:line="240" w:lineRule="auto"/>
              <w:rPr>
                <w:rFonts w:ascii="Arial" w:hAnsi="Arial" w:cs="Arial"/>
                <w:b/>
                <w:i/>
              </w:rPr>
            </w:pPr>
          </w:p>
          <w:p w14:paraId="752C016E" w14:textId="77777777" w:rsidR="000257B3" w:rsidRPr="00972419" w:rsidRDefault="000257B3" w:rsidP="00FE1D29">
            <w:pPr>
              <w:spacing w:after="0" w:line="240" w:lineRule="auto"/>
              <w:rPr>
                <w:rFonts w:ascii="Arial" w:hAnsi="Arial" w:cs="Arial"/>
                <w:b/>
                <w:i/>
              </w:rPr>
            </w:pPr>
          </w:p>
        </w:tc>
      </w:tr>
    </w:tbl>
    <w:p w14:paraId="4E485838" w14:textId="77777777" w:rsidR="000257B3" w:rsidRPr="00972419" w:rsidRDefault="000257B3" w:rsidP="000257B3">
      <w:pPr>
        <w:spacing w:after="0" w:line="240" w:lineRule="auto"/>
        <w:rPr>
          <w:rFonts w:ascii="Arial" w:hAnsi="Arial" w:cs="Arial"/>
          <w:b/>
          <w:u w:val="single"/>
        </w:rPr>
      </w:pPr>
    </w:p>
    <w:p w14:paraId="486D2CD1" w14:textId="77777777" w:rsidR="000257B3" w:rsidRPr="00972419" w:rsidRDefault="000257B3" w:rsidP="000257B3">
      <w:pPr>
        <w:spacing w:after="0" w:line="240" w:lineRule="auto"/>
        <w:rPr>
          <w:rFonts w:ascii="Arial" w:hAnsi="Arial" w:cs="Arial"/>
          <w:b/>
          <w:u w:val="single"/>
        </w:rPr>
      </w:pPr>
    </w:p>
    <w:tbl>
      <w:tblPr>
        <w:tblW w:w="10065" w:type="dxa"/>
        <w:tblInd w:w="-289" w:type="dxa"/>
        <w:tblBorders>
          <w:top w:val="nil"/>
          <w:left w:val="nil"/>
          <w:right w:val="nil"/>
        </w:tblBorders>
        <w:tblLayout w:type="fixed"/>
        <w:tblLook w:val="0000" w:firstRow="0" w:lastRow="0" w:firstColumn="0" w:lastColumn="0" w:noHBand="0" w:noVBand="0"/>
      </w:tblPr>
      <w:tblGrid>
        <w:gridCol w:w="10065"/>
      </w:tblGrid>
      <w:tr w:rsidR="000257B3" w:rsidRPr="00972419" w14:paraId="54441671" w14:textId="77777777" w:rsidTr="00FE1D29">
        <w:trPr>
          <w:trHeight w:val="453"/>
        </w:trPr>
        <w:tc>
          <w:tcPr>
            <w:tcW w:w="10065" w:type="dxa"/>
            <w:tcBorders>
              <w:top w:val="single" w:sz="4" w:space="0" w:color="auto"/>
              <w:left w:val="single" w:sz="4" w:space="0" w:color="auto"/>
              <w:bottom w:val="single" w:sz="4" w:space="0" w:color="auto"/>
              <w:right w:val="single" w:sz="4" w:space="0" w:color="auto"/>
            </w:tcBorders>
            <w:shd w:val="clear" w:color="auto" w:fill="B7CBC5"/>
          </w:tcPr>
          <w:p w14:paraId="17333851" w14:textId="77777777" w:rsidR="000257B3" w:rsidRDefault="000257B3">
            <w:pPr>
              <w:autoSpaceDE w:val="0"/>
              <w:autoSpaceDN w:val="0"/>
              <w:adjustRightInd w:val="0"/>
              <w:spacing w:after="0" w:line="240" w:lineRule="auto"/>
              <w:rPr>
                <w:rFonts w:ascii="Arial" w:hAnsi="Arial" w:cs="Arial"/>
                <w:sz w:val="24"/>
                <w:szCs w:val="24"/>
              </w:rPr>
            </w:pPr>
            <w:r w:rsidRPr="00571C89">
              <w:rPr>
                <w:rFonts w:ascii="Arial" w:hAnsi="Arial" w:cs="Arial"/>
                <w:b/>
                <w:iCs/>
                <w:sz w:val="24"/>
                <w:szCs w:val="24"/>
              </w:rPr>
              <w:t>SECTION 2: PROJECT TEAM</w:t>
            </w:r>
            <w:r w:rsidRPr="00B657C2">
              <w:rPr>
                <w:rFonts w:ascii="Arial" w:hAnsi="Arial" w:cs="Arial"/>
                <w:sz w:val="24"/>
                <w:szCs w:val="24"/>
              </w:rPr>
              <w:t xml:space="preserve"> </w:t>
            </w:r>
          </w:p>
          <w:p w14:paraId="1F5D2AEA" w14:textId="42B8B922" w:rsidR="00B657C2" w:rsidRPr="00571C89" w:rsidRDefault="00B657C2">
            <w:pPr>
              <w:autoSpaceDE w:val="0"/>
              <w:autoSpaceDN w:val="0"/>
              <w:adjustRightInd w:val="0"/>
              <w:spacing w:after="0" w:line="240" w:lineRule="auto"/>
              <w:rPr>
                <w:rFonts w:ascii="Arial" w:hAnsi="Arial" w:cs="Arial"/>
                <w:i/>
                <w:iCs/>
                <w:sz w:val="24"/>
                <w:szCs w:val="24"/>
              </w:rPr>
            </w:pPr>
          </w:p>
        </w:tc>
      </w:tr>
      <w:tr w:rsidR="000257B3" w:rsidRPr="00972419" w14:paraId="3B214AF2"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531DD92C" w14:textId="69DB09EE" w:rsidR="000257B3" w:rsidRPr="00961EE9" w:rsidRDefault="000257B3" w:rsidP="00F151A5">
            <w:pPr>
              <w:autoSpaceDE w:val="0"/>
              <w:autoSpaceDN w:val="0"/>
              <w:adjustRightInd w:val="0"/>
              <w:spacing w:after="0" w:line="240" w:lineRule="auto"/>
              <w:rPr>
                <w:rFonts w:ascii="Arial" w:hAnsi="Arial" w:cs="Arial"/>
                <w:iCs/>
              </w:rPr>
            </w:pPr>
            <w:r w:rsidRPr="00961EE9">
              <w:rPr>
                <w:rFonts w:ascii="Arial" w:hAnsi="Arial" w:cs="Arial"/>
                <w:b/>
                <w:bCs/>
              </w:rPr>
              <w:t xml:space="preserve">2.1 </w:t>
            </w:r>
            <w:r w:rsidR="00F151A5">
              <w:rPr>
                <w:rFonts w:ascii="Arial" w:hAnsi="Arial" w:cs="Arial"/>
                <w:b/>
                <w:bCs/>
              </w:rPr>
              <w:t xml:space="preserve">Public Body </w:t>
            </w:r>
            <w:r w:rsidR="00531164">
              <w:rPr>
                <w:rFonts w:ascii="Arial" w:hAnsi="Arial" w:cs="Arial"/>
                <w:b/>
                <w:bCs/>
              </w:rPr>
              <w:t>Name and Address</w:t>
            </w:r>
            <w:r>
              <w:rPr>
                <w:rFonts w:ascii="Arial" w:hAnsi="Arial" w:cs="Arial"/>
                <w:b/>
                <w:bCs/>
              </w:rPr>
              <w:t>:</w:t>
            </w:r>
          </w:p>
        </w:tc>
      </w:tr>
      <w:tr w:rsidR="000257B3" w:rsidRPr="00972419" w14:paraId="7676B0DF"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2E0BD0D" w14:textId="77777777" w:rsidR="000257B3" w:rsidRDefault="000257B3" w:rsidP="00531164">
            <w:pPr>
              <w:autoSpaceDE w:val="0"/>
              <w:autoSpaceDN w:val="0"/>
              <w:adjustRightInd w:val="0"/>
              <w:spacing w:after="0" w:line="240" w:lineRule="auto"/>
              <w:rPr>
                <w:rFonts w:ascii="Arial" w:hAnsi="Arial" w:cs="Arial"/>
                <w:b/>
                <w:bCs/>
                <w:i/>
              </w:rPr>
            </w:pPr>
          </w:p>
          <w:p w14:paraId="7BCCAF86" w14:textId="1EBDCFFC" w:rsidR="0029721F" w:rsidRPr="00972419" w:rsidRDefault="0029721F" w:rsidP="00531164">
            <w:pPr>
              <w:autoSpaceDE w:val="0"/>
              <w:autoSpaceDN w:val="0"/>
              <w:adjustRightInd w:val="0"/>
              <w:spacing w:after="0" w:line="240" w:lineRule="auto"/>
              <w:rPr>
                <w:rFonts w:ascii="Arial" w:hAnsi="Arial" w:cs="Arial"/>
                <w:b/>
                <w:bCs/>
                <w:i/>
              </w:rPr>
            </w:pPr>
          </w:p>
        </w:tc>
      </w:tr>
      <w:tr w:rsidR="000257B3" w:rsidRPr="00972419" w14:paraId="4F92BA25"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426C4B54" w14:textId="1318E314" w:rsidR="000257B3" w:rsidRPr="00961EE9" w:rsidRDefault="000257B3" w:rsidP="0029721F">
            <w:pPr>
              <w:autoSpaceDE w:val="0"/>
              <w:autoSpaceDN w:val="0"/>
              <w:adjustRightInd w:val="0"/>
              <w:spacing w:after="0" w:line="240" w:lineRule="auto"/>
              <w:rPr>
                <w:rFonts w:ascii="Arial" w:hAnsi="Arial" w:cs="Arial"/>
                <w:b/>
                <w:bCs/>
              </w:rPr>
            </w:pPr>
            <w:r w:rsidRPr="00961EE9">
              <w:rPr>
                <w:rFonts w:ascii="Arial" w:hAnsi="Arial" w:cs="Arial"/>
                <w:b/>
                <w:bCs/>
              </w:rPr>
              <w:t xml:space="preserve">2.2 </w:t>
            </w:r>
            <w:r w:rsidR="0029721F">
              <w:rPr>
                <w:rFonts w:ascii="Arial" w:hAnsi="Arial" w:cs="Arial"/>
                <w:b/>
                <w:bCs/>
              </w:rPr>
              <w:t>Project</w:t>
            </w:r>
            <w:r w:rsidR="0029721F" w:rsidRPr="00961EE9">
              <w:rPr>
                <w:rFonts w:ascii="Arial" w:hAnsi="Arial" w:cs="Arial"/>
                <w:b/>
                <w:bCs/>
              </w:rPr>
              <w:t xml:space="preserve"> </w:t>
            </w:r>
            <w:r w:rsidRPr="00961EE9">
              <w:rPr>
                <w:rFonts w:ascii="Arial" w:hAnsi="Arial" w:cs="Arial"/>
                <w:b/>
                <w:bCs/>
              </w:rPr>
              <w:t>Lead Details</w:t>
            </w:r>
            <w:r>
              <w:rPr>
                <w:rFonts w:ascii="Arial" w:hAnsi="Arial" w:cs="Arial"/>
                <w:b/>
                <w:bCs/>
              </w:rPr>
              <w:t>:</w:t>
            </w:r>
            <w:r w:rsidRPr="00961EE9">
              <w:rPr>
                <w:rFonts w:ascii="Arial" w:hAnsi="Arial" w:cs="Arial"/>
                <w:b/>
                <w:bCs/>
              </w:rPr>
              <w:t xml:space="preserve"> </w:t>
            </w:r>
          </w:p>
        </w:tc>
      </w:tr>
      <w:tr w:rsidR="000257B3" w:rsidRPr="00972419" w14:paraId="49B0EB79"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AFBF51B" w14:textId="77777777" w:rsidR="000257B3" w:rsidRPr="00961EE9" w:rsidRDefault="000257B3" w:rsidP="000257B3">
            <w:pPr>
              <w:pStyle w:val="ListParagraph"/>
              <w:numPr>
                <w:ilvl w:val="0"/>
                <w:numId w:val="50"/>
              </w:numPr>
              <w:autoSpaceDE w:val="0"/>
              <w:autoSpaceDN w:val="0"/>
              <w:adjustRightInd w:val="0"/>
              <w:spacing w:after="0" w:line="240" w:lineRule="auto"/>
              <w:rPr>
                <w:rFonts w:ascii="Arial" w:hAnsi="Arial" w:cs="Arial"/>
                <w:bCs/>
              </w:rPr>
            </w:pPr>
            <w:r w:rsidRPr="00961EE9">
              <w:rPr>
                <w:rFonts w:ascii="Arial" w:hAnsi="Arial" w:cs="Arial"/>
                <w:bCs/>
              </w:rPr>
              <w:t>Title, name:</w:t>
            </w:r>
          </w:p>
          <w:p w14:paraId="3EF6FA94" w14:textId="77777777" w:rsidR="000257B3" w:rsidRPr="00961EE9" w:rsidRDefault="000257B3" w:rsidP="000257B3">
            <w:pPr>
              <w:pStyle w:val="ListParagraph"/>
              <w:numPr>
                <w:ilvl w:val="0"/>
                <w:numId w:val="50"/>
              </w:numPr>
              <w:autoSpaceDE w:val="0"/>
              <w:autoSpaceDN w:val="0"/>
              <w:adjustRightInd w:val="0"/>
              <w:spacing w:after="0" w:line="240" w:lineRule="auto"/>
              <w:rPr>
                <w:rFonts w:ascii="Arial" w:hAnsi="Arial" w:cs="Arial"/>
                <w:bCs/>
              </w:rPr>
            </w:pPr>
            <w:r w:rsidRPr="00961EE9">
              <w:rPr>
                <w:rFonts w:ascii="Arial" w:hAnsi="Arial" w:cs="Arial"/>
                <w:bCs/>
              </w:rPr>
              <w:t>Position:</w:t>
            </w:r>
          </w:p>
          <w:p w14:paraId="23F7DD94" w14:textId="77777777" w:rsidR="000257B3" w:rsidRPr="00961EE9" w:rsidRDefault="000257B3" w:rsidP="000257B3">
            <w:pPr>
              <w:pStyle w:val="ListParagraph"/>
              <w:numPr>
                <w:ilvl w:val="0"/>
                <w:numId w:val="50"/>
              </w:numPr>
              <w:autoSpaceDE w:val="0"/>
              <w:autoSpaceDN w:val="0"/>
              <w:adjustRightInd w:val="0"/>
              <w:spacing w:after="0" w:line="240" w:lineRule="auto"/>
              <w:rPr>
                <w:rFonts w:ascii="Arial" w:hAnsi="Arial" w:cs="Arial"/>
                <w:bCs/>
              </w:rPr>
            </w:pPr>
            <w:r w:rsidRPr="00961EE9">
              <w:rPr>
                <w:rFonts w:ascii="Arial" w:hAnsi="Arial" w:cs="Arial"/>
                <w:bCs/>
              </w:rPr>
              <w:t>Contact [Address, Telephone, E-mail]:</w:t>
            </w:r>
          </w:p>
          <w:p w14:paraId="76FC3A20" w14:textId="77777777" w:rsidR="000257B3" w:rsidRPr="00961EE9" w:rsidRDefault="000257B3" w:rsidP="000257B3">
            <w:pPr>
              <w:pStyle w:val="ListParagraph"/>
              <w:numPr>
                <w:ilvl w:val="0"/>
                <w:numId w:val="50"/>
              </w:numPr>
              <w:autoSpaceDE w:val="0"/>
              <w:autoSpaceDN w:val="0"/>
              <w:adjustRightInd w:val="0"/>
              <w:spacing w:after="0" w:line="240" w:lineRule="auto"/>
              <w:rPr>
                <w:rFonts w:ascii="Arial" w:hAnsi="Arial" w:cs="Arial"/>
                <w:bCs/>
              </w:rPr>
            </w:pPr>
            <w:r w:rsidRPr="00961EE9">
              <w:rPr>
                <w:rFonts w:ascii="Arial" w:hAnsi="Arial" w:cs="Arial"/>
                <w:bCs/>
              </w:rPr>
              <w:t>Discipline/profession:</w:t>
            </w:r>
          </w:p>
          <w:p w14:paraId="454EC2C7" w14:textId="77777777" w:rsidR="000257B3" w:rsidRPr="00531164" w:rsidRDefault="000257B3" w:rsidP="000257B3">
            <w:pPr>
              <w:pStyle w:val="ListParagraph"/>
              <w:numPr>
                <w:ilvl w:val="0"/>
                <w:numId w:val="50"/>
              </w:numPr>
              <w:autoSpaceDE w:val="0"/>
              <w:autoSpaceDN w:val="0"/>
              <w:adjustRightInd w:val="0"/>
              <w:spacing w:after="0" w:line="240" w:lineRule="auto"/>
              <w:rPr>
                <w:rFonts w:ascii="Arial" w:hAnsi="Arial" w:cs="Arial"/>
                <w:bCs/>
              </w:rPr>
            </w:pPr>
            <w:r w:rsidRPr="00531164">
              <w:rPr>
                <w:rFonts w:ascii="Arial" w:hAnsi="Arial" w:cs="Arial"/>
                <w:bCs/>
              </w:rPr>
              <w:t>Will hold a post with the Organisation for the duration of the research Project:  Yes ____/ No______</w:t>
            </w:r>
          </w:p>
          <w:p w14:paraId="79932E85" w14:textId="77777777" w:rsidR="000257B3" w:rsidRDefault="000257B3" w:rsidP="00FE1D29">
            <w:pPr>
              <w:autoSpaceDE w:val="0"/>
              <w:autoSpaceDN w:val="0"/>
              <w:adjustRightInd w:val="0"/>
              <w:spacing w:after="0" w:line="240" w:lineRule="auto"/>
              <w:rPr>
                <w:rFonts w:ascii="Arial" w:hAnsi="Arial" w:cs="Arial"/>
                <w:b/>
                <w:bCs/>
                <w:i/>
              </w:rPr>
            </w:pPr>
          </w:p>
          <w:p w14:paraId="1E6CA98B" w14:textId="77777777" w:rsidR="000257B3" w:rsidRPr="00972419" w:rsidRDefault="000257B3" w:rsidP="00FE1D29">
            <w:pPr>
              <w:autoSpaceDE w:val="0"/>
              <w:autoSpaceDN w:val="0"/>
              <w:adjustRightInd w:val="0"/>
              <w:spacing w:after="0" w:line="240" w:lineRule="auto"/>
              <w:rPr>
                <w:rFonts w:ascii="Arial" w:hAnsi="Arial" w:cs="Arial"/>
                <w:b/>
                <w:bCs/>
                <w:i/>
              </w:rPr>
            </w:pPr>
          </w:p>
        </w:tc>
      </w:tr>
      <w:tr w:rsidR="000257B3" w:rsidRPr="00972419" w14:paraId="5DF92B90"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234660B8" w14:textId="0BF1400F" w:rsidR="000257B3" w:rsidRPr="00961EE9" w:rsidRDefault="000257B3" w:rsidP="00FE1D29">
            <w:pPr>
              <w:autoSpaceDE w:val="0"/>
              <w:autoSpaceDN w:val="0"/>
              <w:adjustRightInd w:val="0"/>
              <w:spacing w:after="0" w:line="240" w:lineRule="auto"/>
              <w:rPr>
                <w:rFonts w:ascii="Arial" w:hAnsi="Arial" w:cs="Arial"/>
                <w:b/>
                <w:bCs/>
              </w:rPr>
            </w:pPr>
            <w:r w:rsidRPr="00961EE9">
              <w:rPr>
                <w:rFonts w:ascii="Arial" w:hAnsi="Arial" w:cs="Arial"/>
                <w:b/>
                <w:bCs/>
              </w:rPr>
              <w:t>2.3 Other</w:t>
            </w:r>
            <w:r w:rsidR="00F151A5">
              <w:rPr>
                <w:rFonts w:ascii="Arial" w:hAnsi="Arial" w:cs="Arial"/>
                <w:b/>
                <w:bCs/>
              </w:rPr>
              <w:t xml:space="preserve"> existing</w:t>
            </w:r>
            <w:r w:rsidRPr="00961EE9">
              <w:rPr>
                <w:rFonts w:ascii="Arial" w:hAnsi="Arial" w:cs="Arial"/>
                <w:b/>
                <w:bCs/>
              </w:rPr>
              <w:t xml:space="preserve"> team members </w:t>
            </w:r>
            <w:r w:rsidR="00F151A5">
              <w:rPr>
                <w:rFonts w:ascii="Arial" w:hAnsi="Arial" w:cs="Arial"/>
                <w:b/>
                <w:bCs/>
              </w:rPr>
              <w:t xml:space="preserve">that will participate in the project </w:t>
            </w:r>
            <w:r w:rsidRPr="00961EE9">
              <w:rPr>
                <w:rFonts w:ascii="Arial" w:hAnsi="Arial" w:cs="Arial"/>
                <w:b/>
                <w:bCs/>
              </w:rPr>
              <w:t>(if applicable)</w:t>
            </w:r>
          </w:p>
        </w:tc>
      </w:tr>
      <w:tr w:rsidR="000257B3" w:rsidRPr="00972419" w14:paraId="29FCC3B7"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3B092069" w14:textId="77777777" w:rsidR="000257B3" w:rsidRPr="00961EE9" w:rsidRDefault="000257B3" w:rsidP="000257B3">
            <w:pPr>
              <w:pStyle w:val="ListParagraph"/>
              <w:numPr>
                <w:ilvl w:val="0"/>
                <w:numId w:val="51"/>
              </w:numPr>
              <w:autoSpaceDE w:val="0"/>
              <w:autoSpaceDN w:val="0"/>
              <w:adjustRightInd w:val="0"/>
              <w:spacing w:after="0" w:line="240" w:lineRule="auto"/>
              <w:rPr>
                <w:rFonts w:ascii="Arial" w:hAnsi="Arial" w:cs="Arial"/>
                <w:bCs/>
              </w:rPr>
            </w:pPr>
            <w:r w:rsidRPr="00961EE9">
              <w:rPr>
                <w:rFonts w:ascii="Arial" w:hAnsi="Arial" w:cs="Arial"/>
                <w:bCs/>
              </w:rPr>
              <w:t>Title, name:</w:t>
            </w:r>
          </w:p>
          <w:p w14:paraId="682D219A" w14:textId="77777777" w:rsidR="000257B3" w:rsidRPr="00961EE9" w:rsidRDefault="000257B3" w:rsidP="000257B3">
            <w:pPr>
              <w:pStyle w:val="ListParagraph"/>
              <w:numPr>
                <w:ilvl w:val="0"/>
                <w:numId w:val="51"/>
              </w:numPr>
              <w:autoSpaceDE w:val="0"/>
              <w:autoSpaceDN w:val="0"/>
              <w:adjustRightInd w:val="0"/>
              <w:spacing w:after="0" w:line="240" w:lineRule="auto"/>
              <w:rPr>
                <w:rFonts w:ascii="Arial" w:hAnsi="Arial" w:cs="Arial"/>
                <w:bCs/>
              </w:rPr>
            </w:pPr>
            <w:r w:rsidRPr="00961EE9">
              <w:rPr>
                <w:rFonts w:ascii="Arial" w:hAnsi="Arial" w:cs="Arial"/>
                <w:bCs/>
              </w:rPr>
              <w:t>Position:</w:t>
            </w:r>
          </w:p>
          <w:p w14:paraId="266EF966" w14:textId="77777777" w:rsidR="000257B3" w:rsidRPr="00961EE9" w:rsidRDefault="000257B3" w:rsidP="000257B3">
            <w:pPr>
              <w:pStyle w:val="ListParagraph"/>
              <w:numPr>
                <w:ilvl w:val="0"/>
                <w:numId w:val="51"/>
              </w:numPr>
              <w:autoSpaceDE w:val="0"/>
              <w:autoSpaceDN w:val="0"/>
              <w:adjustRightInd w:val="0"/>
              <w:spacing w:after="0" w:line="240" w:lineRule="auto"/>
              <w:rPr>
                <w:rFonts w:ascii="Arial" w:hAnsi="Arial" w:cs="Arial"/>
                <w:bCs/>
              </w:rPr>
            </w:pPr>
            <w:r w:rsidRPr="00961EE9">
              <w:rPr>
                <w:rFonts w:ascii="Arial" w:hAnsi="Arial" w:cs="Arial"/>
                <w:bCs/>
              </w:rPr>
              <w:t>Contact [Address, Telephone, E-mail]:</w:t>
            </w:r>
          </w:p>
          <w:p w14:paraId="0A62797A" w14:textId="77777777" w:rsidR="000257B3" w:rsidRPr="00961EE9" w:rsidRDefault="000257B3" w:rsidP="000257B3">
            <w:pPr>
              <w:pStyle w:val="ListParagraph"/>
              <w:numPr>
                <w:ilvl w:val="0"/>
                <w:numId w:val="51"/>
              </w:numPr>
              <w:autoSpaceDE w:val="0"/>
              <w:autoSpaceDN w:val="0"/>
              <w:adjustRightInd w:val="0"/>
              <w:spacing w:after="0" w:line="240" w:lineRule="auto"/>
              <w:rPr>
                <w:rFonts w:ascii="Arial" w:hAnsi="Arial" w:cs="Arial"/>
                <w:bCs/>
              </w:rPr>
            </w:pPr>
            <w:r w:rsidRPr="00961EE9">
              <w:rPr>
                <w:rFonts w:ascii="Arial" w:hAnsi="Arial" w:cs="Arial"/>
                <w:bCs/>
              </w:rPr>
              <w:lastRenderedPageBreak/>
              <w:t>Discipline/profession:</w:t>
            </w:r>
          </w:p>
          <w:p w14:paraId="7EDAF25E" w14:textId="77777777" w:rsidR="000257B3" w:rsidRPr="00961EE9" w:rsidRDefault="000257B3" w:rsidP="000257B3">
            <w:pPr>
              <w:pStyle w:val="ListParagraph"/>
              <w:numPr>
                <w:ilvl w:val="0"/>
                <w:numId w:val="51"/>
              </w:numPr>
              <w:autoSpaceDE w:val="0"/>
              <w:autoSpaceDN w:val="0"/>
              <w:adjustRightInd w:val="0"/>
              <w:spacing w:after="0" w:line="240" w:lineRule="auto"/>
              <w:rPr>
                <w:rFonts w:ascii="Arial" w:hAnsi="Arial" w:cs="Arial"/>
                <w:bCs/>
              </w:rPr>
            </w:pPr>
            <w:r w:rsidRPr="00961EE9">
              <w:rPr>
                <w:rFonts w:ascii="Arial" w:hAnsi="Arial" w:cs="Arial"/>
                <w:bCs/>
              </w:rPr>
              <w:t>Will hold a post with the Organisation for the duration of the research project:  Yes ____/ No______</w:t>
            </w:r>
          </w:p>
          <w:p w14:paraId="3090F111" w14:textId="77777777" w:rsidR="000257B3" w:rsidRPr="00972419" w:rsidRDefault="000257B3" w:rsidP="00FE1D29">
            <w:pPr>
              <w:autoSpaceDE w:val="0"/>
              <w:autoSpaceDN w:val="0"/>
              <w:adjustRightInd w:val="0"/>
              <w:spacing w:after="0" w:line="240" w:lineRule="auto"/>
              <w:rPr>
                <w:rFonts w:ascii="Arial" w:hAnsi="Arial" w:cs="Arial"/>
                <w:b/>
                <w:bCs/>
                <w:i/>
              </w:rPr>
            </w:pPr>
          </w:p>
          <w:p w14:paraId="437CE8D3" w14:textId="77777777" w:rsidR="000257B3" w:rsidRPr="00972419" w:rsidRDefault="000257B3" w:rsidP="00FE1D29">
            <w:pPr>
              <w:autoSpaceDE w:val="0"/>
              <w:autoSpaceDN w:val="0"/>
              <w:adjustRightInd w:val="0"/>
              <w:spacing w:after="0" w:line="240" w:lineRule="auto"/>
              <w:rPr>
                <w:rFonts w:ascii="Arial" w:hAnsi="Arial" w:cs="Arial"/>
                <w:b/>
                <w:bCs/>
                <w:i/>
              </w:rPr>
            </w:pPr>
          </w:p>
        </w:tc>
      </w:tr>
      <w:tr w:rsidR="00F151A5" w:rsidRPr="00972419" w14:paraId="471982E2" w14:textId="77777777" w:rsidTr="00917ABE">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nil"/>
              <w:right w:w="100" w:type="nil"/>
            </w:tcMar>
          </w:tcPr>
          <w:p w14:paraId="750ABEC4" w14:textId="36C55BB2" w:rsidR="00F151A5" w:rsidRPr="00F151A5" w:rsidRDefault="00F151A5" w:rsidP="00917ABE">
            <w:pPr>
              <w:spacing w:after="0" w:line="240" w:lineRule="auto"/>
              <w:rPr>
                <w:rFonts w:ascii="Arial" w:hAnsi="Arial" w:cs="Arial"/>
                <w:b/>
                <w:bCs/>
              </w:rPr>
            </w:pPr>
            <w:r w:rsidRPr="00917ABE">
              <w:rPr>
                <w:rFonts w:ascii="Arial" w:hAnsi="Arial" w:cs="Arial"/>
                <w:b/>
                <w:bCs/>
              </w:rPr>
              <w:lastRenderedPageBreak/>
              <w:t xml:space="preserve">2.4. </w:t>
            </w:r>
            <w:r>
              <w:rPr>
                <w:rFonts w:ascii="Arial" w:hAnsi="Arial" w:cs="Arial"/>
                <w:b/>
                <w:bCs/>
              </w:rPr>
              <w:t>Additional</w:t>
            </w:r>
            <w:r w:rsidRPr="00917ABE">
              <w:rPr>
                <w:rFonts w:ascii="Arial" w:hAnsi="Arial" w:cs="Arial"/>
                <w:b/>
                <w:bCs/>
              </w:rPr>
              <w:t xml:space="preserve"> staff</w:t>
            </w:r>
            <w:r>
              <w:rPr>
                <w:rFonts w:ascii="Arial" w:hAnsi="Arial" w:cs="Arial"/>
                <w:b/>
                <w:bCs/>
              </w:rPr>
              <w:t>ing</w:t>
            </w:r>
            <w:r w:rsidRPr="00917ABE">
              <w:rPr>
                <w:rFonts w:ascii="Arial" w:hAnsi="Arial" w:cs="Arial"/>
                <w:b/>
                <w:bCs/>
              </w:rPr>
              <w:t xml:space="preserve"> Requirements</w:t>
            </w:r>
            <w:r>
              <w:rPr>
                <w:rFonts w:ascii="Arial" w:hAnsi="Arial" w:cs="Arial"/>
                <w:b/>
                <w:bCs/>
              </w:rPr>
              <w:t xml:space="preserve"> (if applicable)</w:t>
            </w:r>
          </w:p>
          <w:p w14:paraId="7FDC724A" w14:textId="50D464BE" w:rsidR="00F151A5" w:rsidRPr="00917ABE" w:rsidRDefault="00F151A5" w:rsidP="00917ABE">
            <w:pPr>
              <w:spacing w:after="0" w:line="240" w:lineRule="auto"/>
              <w:rPr>
                <w:rFonts w:ascii="Arial" w:hAnsi="Arial" w:cs="Arial"/>
                <w:b/>
                <w:bCs/>
              </w:rPr>
            </w:pPr>
            <w:r w:rsidRPr="00F151A5">
              <w:rPr>
                <w:rFonts w:ascii="Arial" w:hAnsi="Arial" w:cs="Arial"/>
                <w:i/>
                <w:sz w:val="20"/>
                <w:szCs w:val="20"/>
              </w:rPr>
              <w:t>[Please outline any recruitment requirements for this project, indicating the WTE and the duration of employment.</w:t>
            </w:r>
            <w:r w:rsidRPr="00917ABE">
              <w:rPr>
                <w:rFonts w:ascii="Arial" w:hAnsi="Arial" w:cs="Arial"/>
                <w:b/>
                <w:bCs/>
              </w:rPr>
              <w:t xml:space="preserve"> </w:t>
            </w:r>
          </w:p>
        </w:tc>
      </w:tr>
      <w:tr w:rsidR="00F151A5" w:rsidRPr="00972419" w14:paraId="69F0CB09"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2D52A85" w14:textId="77777777" w:rsidR="00F151A5" w:rsidRDefault="00F151A5" w:rsidP="00917ABE">
            <w:pPr>
              <w:spacing w:after="0" w:line="240" w:lineRule="auto"/>
              <w:rPr>
                <w:rFonts w:ascii="Arial" w:hAnsi="Arial" w:cs="Arial"/>
                <w:b/>
                <w:bCs/>
              </w:rPr>
            </w:pPr>
          </w:p>
          <w:p w14:paraId="2D4863EF" w14:textId="77777777" w:rsidR="00F151A5" w:rsidRDefault="00F151A5" w:rsidP="00917ABE">
            <w:pPr>
              <w:spacing w:after="0" w:line="240" w:lineRule="auto"/>
              <w:rPr>
                <w:rFonts w:ascii="Arial" w:hAnsi="Arial" w:cs="Arial"/>
                <w:b/>
                <w:bCs/>
              </w:rPr>
            </w:pPr>
          </w:p>
          <w:p w14:paraId="338755BC" w14:textId="2C394CE9" w:rsidR="00F151A5" w:rsidRPr="00917ABE" w:rsidRDefault="00F151A5" w:rsidP="00917ABE">
            <w:pPr>
              <w:spacing w:after="0" w:line="240" w:lineRule="auto"/>
              <w:rPr>
                <w:rFonts w:ascii="Arial" w:hAnsi="Arial" w:cs="Arial"/>
                <w:b/>
                <w:bCs/>
              </w:rPr>
            </w:pPr>
          </w:p>
        </w:tc>
      </w:tr>
      <w:tr w:rsidR="00F151A5" w:rsidRPr="00972419" w14:paraId="138068D4"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13155847" w14:textId="37912109" w:rsidR="00F151A5" w:rsidRPr="00917ABE" w:rsidRDefault="00F151A5" w:rsidP="00917ABE">
            <w:pPr>
              <w:pStyle w:val="ListParagraph"/>
              <w:numPr>
                <w:ilvl w:val="1"/>
                <w:numId w:val="41"/>
              </w:numPr>
              <w:spacing w:after="0" w:line="240" w:lineRule="auto"/>
              <w:rPr>
                <w:rFonts w:ascii="Arial" w:hAnsi="Arial" w:cs="Arial"/>
                <w:b/>
                <w:bCs/>
              </w:rPr>
            </w:pPr>
            <w:r w:rsidRPr="00917ABE">
              <w:rPr>
                <w:rFonts w:ascii="Arial" w:hAnsi="Arial" w:cs="Arial"/>
                <w:b/>
                <w:bCs/>
              </w:rPr>
              <w:t xml:space="preserve">Collaborators, networks, </w:t>
            </w:r>
            <w:proofErr w:type="spellStart"/>
            <w:r w:rsidRPr="00917ABE">
              <w:rPr>
                <w:rFonts w:ascii="Arial" w:hAnsi="Arial" w:cs="Arial"/>
                <w:b/>
                <w:bCs/>
              </w:rPr>
              <w:t>etc</w:t>
            </w:r>
            <w:proofErr w:type="spellEnd"/>
          </w:p>
          <w:p w14:paraId="6F1BAB1D" w14:textId="4993CF2A" w:rsidR="00F151A5" w:rsidRPr="00917ABE" w:rsidRDefault="00F151A5" w:rsidP="00917ABE">
            <w:pPr>
              <w:pStyle w:val="ListParagraph"/>
              <w:spacing w:after="0" w:line="240" w:lineRule="auto"/>
              <w:ind w:left="0"/>
              <w:rPr>
                <w:rFonts w:ascii="Arial" w:hAnsi="Arial" w:cs="Arial"/>
                <w:b/>
                <w:bCs/>
              </w:rPr>
            </w:pPr>
            <w:r>
              <w:rPr>
                <w:rFonts w:ascii="Arial" w:hAnsi="Arial" w:cs="Arial"/>
                <w:i/>
                <w:sz w:val="20"/>
                <w:szCs w:val="20"/>
              </w:rPr>
              <w:t xml:space="preserve">[Please name any collaborators that will participate in delivering this project, as well as access to networks or existing structures of relevance that may facilitate the delivery on this project. </w:t>
            </w:r>
          </w:p>
        </w:tc>
      </w:tr>
      <w:tr w:rsidR="00F151A5" w:rsidRPr="00972419" w14:paraId="08137196" w14:textId="77777777" w:rsidTr="00917ABE">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nil"/>
              <w:right w:w="100" w:type="nil"/>
            </w:tcMar>
          </w:tcPr>
          <w:p w14:paraId="3AF0B2DA" w14:textId="77777777" w:rsidR="00F151A5" w:rsidRDefault="00F151A5" w:rsidP="00FE1D29">
            <w:pPr>
              <w:spacing w:after="0" w:line="240" w:lineRule="auto"/>
              <w:rPr>
                <w:rFonts w:ascii="Arial" w:hAnsi="Arial" w:cs="Arial"/>
                <w:b/>
                <w:bCs/>
              </w:rPr>
            </w:pPr>
          </w:p>
          <w:p w14:paraId="1E5F516F" w14:textId="77777777" w:rsidR="00F151A5" w:rsidRDefault="00F151A5" w:rsidP="00FE1D29">
            <w:pPr>
              <w:spacing w:after="0" w:line="240" w:lineRule="auto"/>
              <w:rPr>
                <w:rFonts w:ascii="Arial" w:hAnsi="Arial" w:cs="Arial"/>
                <w:b/>
                <w:bCs/>
              </w:rPr>
            </w:pPr>
          </w:p>
          <w:p w14:paraId="33C36FED" w14:textId="77777777" w:rsidR="00F151A5" w:rsidRDefault="00F151A5" w:rsidP="00FE1D29">
            <w:pPr>
              <w:spacing w:after="0" w:line="240" w:lineRule="auto"/>
              <w:rPr>
                <w:rFonts w:ascii="Arial" w:hAnsi="Arial" w:cs="Arial"/>
                <w:b/>
                <w:bCs/>
              </w:rPr>
            </w:pPr>
          </w:p>
          <w:p w14:paraId="342EF255" w14:textId="0A2475AF" w:rsidR="00F151A5" w:rsidRDefault="00F151A5" w:rsidP="00FE1D29">
            <w:pPr>
              <w:spacing w:after="0" w:line="240" w:lineRule="auto"/>
              <w:rPr>
                <w:rFonts w:ascii="Arial" w:hAnsi="Arial" w:cs="Arial"/>
                <w:b/>
                <w:bCs/>
              </w:rPr>
            </w:pPr>
          </w:p>
        </w:tc>
      </w:tr>
      <w:tr w:rsidR="000257B3" w:rsidRPr="00972419" w14:paraId="3C2AE6C8"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60ED0DE2" w14:textId="3CCC3428" w:rsidR="000257B3" w:rsidRPr="00972419" w:rsidRDefault="000257B3" w:rsidP="00FE1D29">
            <w:pPr>
              <w:spacing w:after="0" w:line="240" w:lineRule="auto"/>
              <w:rPr>
                <w:rFonts w:ascii="Arial" w:hAnsi="Arial" w:cs="Arial"/>
                <w:b/>
                <w:i/>
              </w:rPr>
            </w:pPr>
            <w:r>
              <w:rPr>
                <w:rFonts w:ascii="Arial" w:hAnsi="Arial" w:cs="Arial"/>
                <w:b/>
                <w:bCs/>
              </w:rPr>
              <w:t xml:space="preserve">2.4 </w:t>
            </w:r>
            <w:r w:rsidR="0029721F">
              <w:rPr>
                <w:rFonts w:ascii="Arial" w:hAnsi="Arial" w:cs="Arial"/>
                <w:b/>
                <w:bCs/>
              </w:rPr>
              <w:t>Project</w:t>
            </w:r>
            <w:r w:rsidR="0029721F" w:rsidRPr="00972419">
              <w:rPr>
                <w:rFonts w:ascii="Arial" w:hAnsi="Arial" w:cs="Arial"/>
                <w:b/>
                <w:bCs/>
              </w:rPr>
              <w:t xml:space="preserve"> </w:t>
            </w:r>
            <w:r w:rsidRPr="00972419">
              <w:rPr>
                <w:rFonts w:ascii="Arial" w:hAnsi="Arial" w:cs="Arial"/>
                <w:b/>
                <w:bCs/>
              </w:rPr>
              <w:t>Lead</w:t>
            </w:r>
            <w:r w:rsidRPr="00972419">
              <w:rPr>
                <w:rFonts w:ascii="Arial" w:hAnsi="Arial" w:cs="Arial"/>
                <w:b/>
              </w:rPr>
              <w:t xml:space="preserve"> Experience</w:t>
            </w:r>
            <w:r>
              <w:rPr>
                <w:rFonts w:ascii="Arial" w:hAnsi="Arial" w:cs="Arial"/>
                <w:b/>
              </w:rPr>
              <w:t>:</w:t>
            </w:r>
            <w:r w:rsidR="002E47A1">
              <w:rPr>
                <w:rFonts w:ascii="Arial" w:hAnsi="Arial" w:cs="Arial"/>
                <w:b/>
              </w:rPr>
              <w:t xml:space="preserve"> [Max 500 words]</w:t>
            </w:r>
          </w:p>
          <w:p w14:paraId="45BCA693" w14:textId="07F017DC" w:rsidR="0029721F" w:rsidRDefault="000257B3" w:rsidP="0029721F">
            <w:pPr>
              <w:spacing w:after="0" w:line="240" w:lineRule="auto"/>
              <w:rPr>
                <w:rFonts w:ascii="Arial" w:hAnsi="Arial" w:cs="Arial"/>
                <w:i/>
                <w:sz w:val="20"/>
                <w:szCs w:val="20"/>
              </w:rPr>
            </w:pPr>
            <w:r w:rsidRPr="00972419">
              <w:rPr>
                <w:rFonts w:ascii="Arial" w:hAnsi="Arial" w:cs="Arial"/>
                <w:i/>
                <w:sz w:val="20"/>
                <w:szCs w:val="20"/>
              </w:rPr>
              <w:t xml:space="preserve">[Please outline the </w:t>
            </w:r>
            <w:r w:rsidR="0029721F">
              <w:rPr>
                <w:rFonts w:ascii="Arial" w:hAnsi="Arial" w:cs="Arial"/>
                <w:i/>
                <w:sz w:val="20"/>
                <w:szCs w:val="20"/>
              </w:rPr>
              <w:t>Project</w:t>
            </w:r>
            <w:r w:rsidR="0029721F" w:rsidRPr="00972419">
              <w:rPr>
                <w:rFonts w:ascii="Arial" w:hAnsi="Arial" w:cs="Arial"/>
                <w:i/>
                <w:sz w:val="20"/>
                <w:szCs w:val="20"/>
              </w:rPr>
              <w:t xml:space="preserve"> </w:t>
            </w:r>
            <w:r w:rsidRPr="00972419">
              <w:rPr>
                <w:rFonts w:ascii="Arial" w:hAnsi="Arial" w:cs="Arial"/>
                <w:i/>
                <w:sz w:val="20"/>
                <w:szCs w:val="20"/>
              </w:rPr>
              <w:t>Lead Relevant experience in the area related to this project and experience in collaborating with the HSE or similar organisations</w:t>
            </w:r>
            <w:r w:rsidR="0029721F">
              <w:rPr>
                <w:rFonts w:ascii="Arial" w:hAnsi="Arial" w:cs="Arial"/>
                <w:i/>
                <w:sz w:val="20"/>
                <w:szCs w:val="20"/>
              </w:rPr>
              <w:t xml:space="preserve">. </w:t>
            </w:r>
          </w:p>
          <w:p w14:paraId="013A7F1B" w14:textId="20D00880" w:rsidR="000257B3" w:rsidRPr="00972419" w:rsidRDefault="0029721F" w:rsidP="0029721F">
            <w:pPr>
              <w:spacing w:after="0" w:line="240" w:lineRule="auto"/>
              <w:rPr>
                <w:rFonts w:ascii="Arial" w:hAnsi="Arial" w:cs="Arial"/>
                <w:i/>
              </w:rPr>
            </w:pPr>
            <w:r>
              <w:rPr>
                <w:rFonts w:ascii="Arial" w:hAnsi="Arial" w:cs="Arial"/>
                <w:bCs/>
                <w:i/>
                <w:sz w:val="20"/>
                <w:szCs w:val="20"/>
              </w:rPr>
              <w:t>Please include the Project Lead CV providing evidence of relevant experience and membership of professional bodies if relevant as an appendix to the submission.</w:t>
            </w:r>
          </w:p>
        </w:tc>
      </w:tr>
      <w:tr w:rsidR="000257B3" w:rsidRPr="00972419" w14:paraId="566EABFF"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nil"/>
              <w:right w:w="100" w:type="nil"/>
            </w:tcMar>
          </w:tcPr>
          <w:p w14:paraId="54E4546F" w14:textId="77E47A20" w:rsidR="000257B3" w:rsidRDefault="000257B3" w:rsidP="00FE1D29">
            <w:pPr>
              <w:spacing w:after="0" w:line="240" w:lineRule="auto"/>
              <w:rPr>
                <w:rFonts w:ascii="Arial" w:hAnsi="Arial" w:cs="Arial"/>
              </w:rPr>
            </w:pPr>
          </w:p>
          <w:p w14:paraId="5687FA18" w14:textId="77777777" w:rsidR="000257B3" w:rsidRDefault="000257B3" w:rsidP="00FE1D29">
            <w:pPr>
              <w:spacing w:after="0" w:line="240" w:lineRule="auto"/>
              <w:rPr>
                <w:rFonts w:ascii="Arial" w:hAnsi="Arial" w:cs="Arial"/>
              </w:rPr>
            </w:pPr>
          </w:p>
          <w:p w14:paraId="39924768" w14:textId="77777777" w:rsidR="000257B3" w:rsidRPr="00972419" w:rsidRDefault="000257B3" w:rsidP="00FE1D29">
            <w:pPr>
              <w:spacing w:after="0" w:line="240" w:lineRule="auto"/>
              <w:rPr>
                <w:rFonts w:ascii="Arial" w:hAnsi="Arial" w:cs="Arial"/>
              </w:rPr>
            </w:pPr>
          </w:p>
          <w:p w14:paraId="3BCA2EB5" w14:textId="77777777" w:rsidR="000257B3" w:rsidRPr="00972419" w:rsidRDefault="000257B3" w:rsidP="00FE1D29">
            <w:pPr>
              <w:spacing w:after="0" w:line="240" w:lineRule="auto"/>
              <w:rPr>
                <w:rFonts w:ascii="Arial" w:hAnsi="Arial" w:cs="Arial"/>
              </w:rPr>
            </w:pPr>
          </w:p>
        </w:tc>
      </w:tr>
      <w:tr w:rsidR="000257B3" w:rsidRPr="00972419" w14:paraId="49CE9C44"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38B30CEC" w14:textId="67E2D09B" w:rsidR="000257B3" w:rsidRPr="00972419" w:rsidRDefault="000257B3" w:rsidP="00FE1D29">
            <w:pPr>
              <w:spacing w:after="0" w:line="240" w:lineRule="auto"/>
              <w:rPr>
                <w:rFonts w:ascii="Arial" w:hAnsi="Arial" w:cs="Arial"/>
                <w:b/>
              </w:rPr>
            </w:pPr>
            <w:r>
              <w:rPr>
                <w:rFonts w:ascii="Arial" w:hAnsi="Arial" w:cs="Arial"/>
                <w:b/>
              </w:rPr>
              <w:t xml:space="preserve">2.7 </w:t>
            </w:r>
            <w:r w:rsidRPr="00972419">
              <w:rPr>
                <w:rFonts w:ascii="Arial" w:hAnsi="Arial" w:cs="Arial"/>
                <w:b/>
              </w:rPr>
              <w:t>Proposed</w:t>
            </w:r>
            <w:r w:rsidR="0029721F">
              <w:rPr>
                <w:rFonts w:ascii="Arial" w:hAnsi="Arial" w:cs="Arial"/>
                <w:b/>
              </w:rPr>
              <w:t xml:space="preserve"> </w:t>
            </w:r>
            <w:r w:rsidRPr="00972419">
              <w:rPr>
                <w:rFonts w:ascii="Arial" w:hAnsi="Arial" w:cs="Arial"/>
                <w:b/>
              </w:rPr>
              <w:t xml:space="preserve"> Role of </w:t>
            </w:r>
            <w:r w:rsidR="0029721F">
              <w:rPr>
                <w:rFonts w:ascii="Arial" w:hAnsi="Arial" w:cs="Arial"/>
                <w:b/>
              </w:rPr>
              <w:t>Project</w:t>
            </w:r>
            <w:r w:rsidR="0029721F" w:rsidRPr="00972419">
              <w:rPr>
                <w:rFonts w:ascii="Arial" w:hAnsi="Arial" w:cs="Arial"/>
                <w:b/>
              </w:rPr>
              <w:t xml:space="preserve"> </w:t>
            </w:r>
            <w:r w:rsidRPr="00972419">
              <w:rPr>
                <w:rFonts w:ascii="Arial" w:hAnsi="Arial" w:cs="Arial"/>
                <w:b/>
              </w:rPr>
              <w:t xml:space="preserve">Lead in the </w:t>
            </w:r>
            <w:r>
              <w:rPr>
                <w:rFonts w:ascii="Arial" w:hAnsi="Arial" w:cs="Arial"/>
                <w:b/>
              </w:rPr>
              <w:t>Project:</w:t>
            </w:r>
            <w:r w:rsidR="002E47A1">
              <w:rPr>
                <w:rFonts w:ascii="Arial" w:hAnsi="Arial" w:cs="Arial"/>
                <w:b/>
              </w:rPr>
              <w:t xml:space="preserve"> [Max 300 words]</w:t>
            </w:r>
          </w:p>
          <w:p w14:paraId="4803833D" w14:textId="77777777" w:rsidR="000257B3" w:rsidRPr="00972419" w:rsidRDefault="000257B3" w:rsidP="00FE1D29">
            <w:pPr>
              <w:spacing w:after="0" w:line="240" w:lineRule="auto"/>
              <w:rPr>
                <w:rFonts w:ascii="Arial" w:hAnsi="Arial" w:cs="Arial"/>
                <w:i/>
              </w:rPr>
            </w:pPr>
            <w:r w:rsidRPr="00972419">
              <w:rPr>
                <w:rFonts w:ascii="Arial" w:hAnsi="Arial" w:cs="Arial"/>
                <w:i/>
                <w:sz w:val="20"/>
                <w:szCs w:val="20"/>
              </w:rPr>
              <w:t>[Please outline the proposed role of the Research Lead in the project, including the amount of time to be dedicated to this project as an overall % of their time.]</w:t>
            </w:r>
          </w:p>
        </w:tc>
      </w:tr>
      <w:tr w:rsidR="000257B3" w:rsidRPr="00972419" w14:paraId="1BC73FEF"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nil"/>
              <w:right w:w="100" w:type="nil"/>
            </w:tcMar>
          </w:tcPr>
          <w:p w14:paraId="164DC621" w14:textId="31A762F3" w:rsidR="000257B3" w:rsidRPr="00972419" w:rsidRDefault="000257B3" w:rsidP="00FE1D29">
            <w:pPr>
              <w:spacing w:after="0" w:line="240" w:lineRule="auto"/>
              <w:rPr>
                <w:rFonts w:ascii="Arial" w:hAnsi="Arial" w:cs="Arial"/>
              </w:rPr>
            </w:pPr>
          </w:p>
          <w:p w14:paraId="40B6A945" w14:textId="77777777" w:rsidR="000257B3" w:rsidRDefault="000257B3" w:rsidP="00FE1D29">
            <w:pPr>
              <w:spacing w:after="0" w:line="240" w:lineRule="auto"/>
              <w:rPr>
                <w:rFonts w:ascii="Arial" w:hAnsi="Arial" w:cs="Arial"/>
                <w:b/>
              </w:rPr>
            </w:pPr>
          </w:p>
          <w:p w14:paraId="3A888845" w14:textId="77777777" w:rsidR="000257B3" w:rsidRDefault="000257B3" w:rsidP="00FE1D29">
            <w:pPr>
              <w:spacing w:after="0" w:line="240" w:lineRule="auto"/>
              <w:rPr>
                <w:rFonts w:ascii="Arial" w:hAnsi="Arial" w:cs="Arial"/>
                <w:b/>
              </w:rPr>
            </w:pPr>
          </w:p>
          <w:p w14:paraId="22E08E7E" w14:textId="77777777" w:rsidR="000257B3" w:rsidRPr="00972419" w:rsidRDefault="000257B3" w:rsidP="00FE1D29">
            <w:pPr>
              <w:spacing w:after="0" w:line="240" w:lineRule="auto"/>
              <w:rPr>
                <w:rFonts w:ascii="Arial" w:hAnsi="Arial" w:cs="Arial"/>
                <w:b/>
              </w:rPr>
            </w:pPr>
          </w:p>
        </w:tc>
      </w:tr>
      <w:tr w:rsidR="000257B3" w:rsidRPr="00972419" w14:paraId="2EE18BD1"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31E6ABF6" w14:textId="77777777" w:rsidR="00B7361B" w:rsidRDefault="000257B3" w:rsidP="00FE1D29">
            <w:pPr>
              <w:spacing w:after="0" w:line="240" w:lineRule="auto"/>
              <w:rPr>
                <w:rFonts w:ascii="Arial" w:hAnsi="Arial" w:cs="Arial"/>
                <w:b/>
              </w:rPr>
            </w:pPr>
            <w:r>
              <w:rPr>
                <w:rFonts w:ascii="Arial" w:hAnsi="Arial" w:cs="Arial"/>
                <w:b/>
              </w:rPr>
              <w:t xml:space="preserve">2.8 </w:t>
            </w:r>
            <w:r w:rsidRPr="00972419">
              <w:rPr>
                <w:rFonts w:ascii="Arial" w:hAnsi="Arial" w:cs="Arial"/>
                <w:b/>
              </w:rPr>
              <w:t xml:space="preserve">Proposed Role of </w:t>
            </w:r>
            <w:r>
              <w:rPr>
                <w:rFonts w:ascii="Arial" w:hAnsi="Arial" w:cs="Arial"/>
                <w:b/>
              </w:rPr>
              <w:t>O</w:t>
            </w:r>
            <w:r w:rsidRPr="00972419">
              <w:rPr>
                <w:rFonts w:ascii="Arial" w:hAnsi="Arial" w:cs="Arial"/>
                <w:b/>
              </w:rPr>
              <w:t xml:space="preserve">ther </w:t>
            </w:r>
            <w:r>
              <w:rPr>
                <w:rFonts w:ascii="Arial" w:hAnsi="Arial" w:cs="Arial"/>
                <w:b/>
              </w:rPr>
              <w:t>Te</w:t>
            </w:r>
            <w:r w:rsidRPr="00972419">
              <w:rPr>
                <w:rFonts w:ascii="Arial" w:hAnsi="Arial" w:cs="Arial"/>
                <w:b/>
              </w:rPr>
              <w:t xml:space="preserve">am </w:t>
            </w:r>
            <w:r>
              <w:rPr>
                <w:rFonts w:ascii="Arial" w:hAnsi="Arial" w:cs="Arial"/>
                <w:b/>
              </w:rPr>
              <w:t>M</w:t>
            </w:r>
            <w:r w:rsidRPr="00972419">
              <w:rPr>
                <w:rFonts w:ascii="Arial" w:hAnsi="Arial" w:cs="Arial"/>
                <w:b/>
              </w:rPr>
              <w:t xml:space="preserve">embers in the </w:t>
            </w:r>
            <w:r>
              <w:rPr>
                <w:rFonts w:ascii="Arial" w:hAnsi="Arial" w:cs="Arial"/>
                <w:b/>
              </w:rPr>
              <w:t>P</w:t>
            </w:r>
            <w:r w:rsidRPr="00972419">
              <w:rPr>
                <w:rFonts w:ascii="Arial" w:hAnsi="Arial" w:cs="Arial"/>
                <w:b/>
              </w:rPr>
              <w:t>roject</w:t>
            </w:r>
            <w:r>
              <w:rPr>
                <w:rFonts w:ascii="Arial" w:hAnsi="Arial" w:cs="Arial"/>
                <w:b/>
              </w:rPr>
              <w:t>:</w:t>
            </w:r>
            <w:r w:rsidR="002E47A1">
              <w:rPr>
                <w:rFonts w:ascii="Arial" w:hAnsi="Arial" w:cs="Arial"/>
                <w:b/>
              </w:rPr>
              <w:t xml:space="preserve"> [Max 300 words]</w:t>
            </w:r>
            <w:r w:rsidR="00B7361B">
              <w:rPr>
                <w:rFonts w:ascii="Arial" w:hAnsi="Arial" w:cs="Arial"/>
                <w:b/>
              </w:rPr>
              <w:t xml:space="preserve"> </w:t>
            </w:r>
          </w:p>
          <w:p w14:paraId="18CDEBF3" w14:textId="517934AD" w:rsidR="000257B3" w:rsidRPr="00972419" w:rsidRDefault="000257B3" w:rsidP="00FE1D29">
            <w:pPr>
              <w:spacing w:after="0" w:line="240" w:lineRule="auto"/>
              <w:rPr>
                <w:rFonts w:ascii="Arial" w:hAnsi="Arial" w:cs="Arial"/>
                <w:b/>
                <w:bCs/>
              </w:rPr>
            </w:pPr>
            <w:r w:rsidRPr="00972419">
              <w:rPr>
                <w:rFonts w:ascii="Arial" w:hAnsi="Arial" w:cs="Arial"/>
                <w:i/>
                <w:sz w:val="20"/>
                <w:szCs w:val="20"/>
              </w:rPr>
              <w:t>[Please outline the proposed role of other team members in the project, including the amount of time to be dedicated to this project as an overall % of their time]</w:t>
            </w:r>
          </w:p>
        </w:tc>
      </w:tr>
      <w:tr w:rsidR="000257B3" w:rsidRPr="00972419" w14:paraId="0032B7E1"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nil"/>
              <w:right w:w="100" w:type="nil"/>
            </w:tcMar>
          </w:tcPr>
          <w:p w14:paraId="1DBD8FCB" w14:textId="77777777" w:rsidR="000257B3" w:rsidRDefault="000257B3" w:rsidP="00FE1D29">
            <w:pPr>
              <w:spacing w:after="0" w:line="240" w:lineRule="auto"/>
              <w:rPr>
                <w:rFonts w:ascii="Arial" w:hAnsi="Arial" w:cs="Arial"/>
              </w:rPr>
            </w:pPr>
          </w:p>
          <w:p w14:paraId="0C422170" w14:textId="77777777" w:rsidR="000257B3" w:rsidRDefault="000257B3" w:rsidP="00FE1D29">
            <w:pPr>
              <w:spacing w:after="0" w:line="240" w:lineRule="auto"/>
              <w:rPr>
                <w:rFonts w:ascii="Arial" w:hAnsi="Arial" w:cs="Arial"/>
              </w:rPr>
            </w:pPr>
          </w:p>
          <w:p w14:paraId="60096C20" w14:textId="77777777" w:rsidR="000257B3" w:rsidRPr="00972419" w:rsidRDefault="000257B3" w:rsidP="00FE1D29">
            <w:pPr>
              <w:spacing w:after="0" w:line="240" w:lineRule="auto"/>
              <w:rPr>
                <w:rFonts w:ascii="Arial" w:hAnsi="Arial" w:cs="Arial"/>
              </w:rPr>
            </w:pPr>
          </w:p>
          <w:p w14:paraId="6485E86E" w14:textId="77777777" w:rsidR="000257B3" w:rsidRPr="00972419" w:rsidRDefault="000257B3" w:rsidP="00FE1D29">
            <w:pPr>
              <w:spacing w:after="0" w:line="240" w:lineRule="auto"/>
              <w:rPr>
                <w:rFonts w:ascii="Arial" w:hAnsi="Arial" w:cs="Arial"/>
                <w:b/>
                <w:u w:val="single"/>
              </w:rPr>
            </w:pPr>
          </w:p>
        </w:tc>
      </w:tr>
      <w:tr w:rsidR="000257B3" w:rsidRPr="00972419" w14:paraId="0A268D8E"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34C4E624" w14:textId="79191997" w:rsidR="000257B3" w:rsidRPr="00972419" w:rsidRDefault="000257B3" w:rsidP="00FE1D29">
            <w:pPr>
              <w:spacing w:after="0" w:line="240" w:lineRule="auto"/>
              <w:rPr>
                <w:rFonts w:ascii="Arial" w:hAnsi="Arial" w:cs="Arial"/>
                <w:b/>
                <w:bCs/>
              </w:rPr>
            </w:pPr>
            <w:r>
              <w:rPr>
                <w:rFonts w:ascii="Arial" w:hAnsi="Arial" w:cs="Arial"/>
                <w:b/>
                <w:bCs/>
              </w:rPr>
              <w:t xml:space="preserve">2.9 </w:t>
            </w:r>
            <w:r w:rsidRPr="00972419">
              <w:rPr>
                <w:rFonts w:ascii="Arial" w:hAnsi="Arial" w:cs="Arial"/>
                <w:b/>
                <w:bCs/>
              </w:rPr>
              <w:t xml:space="preserve">Proposed Role of </w:t>
            </w:r>
            <w:r>
              <w:rPr>
                <w:rFonts w:ascii="Arial" w:hAnsi="Arial" w:cs="Arial"/>
                <w:b/>
                <w:bCs/>
              </w:rPr>
              <w:t>O</w:t>
            </w:r>
            <w:r w:rsidRPr="00972419">
              <w:rPr>
                <w:rFonts w:ascii="Arial" w:hAnsi="Arial" w:cs="Arial"/>
                <w:b/>
                <w:bCs/>
              </w:rPr>
              <w:t xml:space="preserve">ther </w:t>
            </w:r>
            <w:r>
              <w:rPr>
                <w:rFonts w:ascii="Arial" w:hAnsi="Arial" w:cs="Arial"/>
                <w:b/>
                <w:bCs/>
              </w:rPr>
              <w:t>C</w:t>
            </w:r>
            <w:r w:rsidRPr="00972419">
              <w:rPr>
                <w:rFonts w:ascii="Arial" w:hAnsi="Arial" w:cs="Arial"/>
                <w:b/>
                <w:bCs/>
              </w:rPr>
              <w:t>ollaborator if applicable</w:t>
            </w:r>
            <w:r>
              <w:rPr>
                <w:rFonts w:ascii="Arial" w:hAnsi="Arial" w:cs="Arial"/>
                <w:b/>
                <w:bCs/>
              </w:rPr>
              <w:t>:</w:t>
            </w:r>
            <w:r w:rsidR="002E47A1">
              <w:rPr>
                <w:rFonts w:ascii="Arial" w:hAnsi="Arial" w:cs="Arial"/>
                <w:b/>
                <w:bCs/>
              </w:rPr>
              <w:t xml:space="preserve"> </w:t>
            </w:r>
            <w:r w:rsidR="002E47A1">
              <w:rPr>
                <w:rFonts w:ascii="Arial" w:hAnsi="Arial" w:cs="Arial"/>
                <w:b/>
              </w:rPr>
              <w:t>[Max 300 words]</w:t>
            </w:r>
          </w:p>
          <w:p w14:paraId="00BDBDCA" w14:textId="08E04F87" w:rsidR="000257B3" w:rsidRPr="00972419" w:rsidRDefault="000257B3" w:rsidP="00F151A5">
            <w:pPr>
              <w:spacing w:after="0" w:line="240" w:lineRule="auto"/>
              <w:rPr>
                <w:rFonts w:ascii="Arial" w:hAnsi="Arial" w:cs="Arial"/>
                <w:b/>
                <w:bCs/>
              </w:rPr>
            </w:pPr>
            <w:r w:rsidRPr="00972419">
              <w:rPr>
                <w:rFonts w:ascii="Arial" w:hAnsi="Arial" w:cs="Arial"/>
                <w:bCs/>
                <w:i/>
                <w:sz w:val="20"/>
                <w:szCs w:val="20"/>
              </w:rPr>
              <w:t>[Please detail the</w:t>
            </w:r>
            <w:r w:rsidR="00F151A5">
              <w:rPr>
                <w:rFonts w:ascii="Arial" w:hAnsi="Arial" w:cs="Arial"/>
                <w:bCs/>
                <w:i/>
                <w:sz w:val="20"/>
                <w:szCs w:val="20"/>
              </w:rPr>
              <w:t xml:space="preserve"> </w:t>
            </w:r>
            <w:r w:rsidRPr="00972419">
              <w:rPr>
                <w:rFonts w:ascii="Arial" w:hAnsi="Arial" w:cs="Arial"/>
                <w:bCs/>
                <w:i/>
                <w:sz w:val="20"/>
                <w:szCs w:val="20"/>
              </w:rPr>
              <w:t xml:space="preserve">role and responsibilities </w:t>
            </w:r>
            <w:r w:rsidR="00F151A5">
              <w:rPr>
                <w:rFonts w:ascii="Arial" w:hAnsi="Arial" w:cs="Arial"/>
                <w:bCs/>
                <w:i/>
                <w:sz w:val="20"/>
                <w:szCs w:val="20"/>
              </w:rPr>
              <w:t xml:space="preserve">of collaborators </w:t>
            </w:r>
            <w:r w:rsidRPr="00972419">
              <w:rPr>
                <w:rFonts w:ascii="Arial" w:hAnsi="Arial" w:cs="Arial"/>
                <w:bCs/>
                <w:i/>
                <w:sz w:val="20"/>
                <w:szCs w:val="20"/>
              </w:rPr>
              <w:t>in the project]</w:t>
            </w:r>
          </w:p>
        </w:tc>
      </w:tr>
      <w:tr w:rsidR="000257B3" w:rsidRPr="00972419" w14:paraId="1786A132"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nil"/>
              <w:right w:w="100" w:type="nil"/>
            </w:tcMar>
          </w:tcPr>
          <w:p w14:paraId="041149A5" w14:textId="77777777" w:rsidR="000257B3" w:rsidRPr="00972419" w:rsidRDefault="000257B3" w:rsidP="00FE1D29">
            <w:pPr>
              <w:spacing w:after="0" w:line="240" w:lineRule="auto"/>
              <w:rPr>
                <w:rFonts w:ascii="Arial" w:hAnsi="Arial" w:cs="Arial"/>
                <w:bCs/>
              </w:rPr>
            </w:pPr>
          </w:p>
          <w:p w14:paraId="264301BE" w14:textId="77777777" w:rsidR="000257B3" w:rsidRDefault="000257B3" w:rsidP="00FE1D29">
            <w:pPr>
              <w:spacing w:after="0" w:line="240" w:lineRule="auto"/>
              <w:rPr>
                <w:rFonts w:ascii="Arial" w:hAnsi="Arial" w:cs="Arial"/>
              </w:rPr>
            </w:pPr>
          </w:p>
          <w:p w14:paraId="73A69A18" w14:textId="77777777" w:rsidR="000257B3" w:rsidRDefault="000257B3" w:rsidP="00FE1D29">
            <w:pPr>
              <w:spacing w:after="0" w:line="240" w:lineRule="auto"/>
              <w:rPr>
                <w:rFonts w:ascii="Arial" w:hAnsi="Arial" w:cs="Arial"/>
              </w:rPr>
            </w:pPr>
          </w:p>
          <w:p w14:paraId="59727886" w14:textId="77777777" w:rsidR="000257B3" w:rsidRPr="00972419" w:rsidRDefault="000257B3" w:rsidP="00FE1D29">
            <w:pPr>
              <w:spacing w:after="0" w:line="240" w:lineRule="auto"/>
              <w:rPr>
                <w:rFonts w:ascii="Arial" w:hAnsi="Arial" w:cs="Arial"/>
              </w:rPr>
            </w:pPr>
          </w:p>
        </w:tc>
      </w:tr>
    </w:tbl>
    <w:p w14:paraId="22E2BFF3" w14:textId="77777777" w:rsidR="000257B3" w:rsidRPr="00972419" w:rsidRDefault="000257B3" w:rsidP="000257B3">
      <w:pPr>
        <w:spacing w:after="0" w:line="240" w:lineRule="auto"/>
        <w:rPr>
          <w:rFonts w:ascii="Arial" w:hAnsi="Arial" w:cs="Arial"/>
          <w:b/>
          <w:u w:val="single"/>
        </w:rPr>
      </w:pPr>
    </w:p>
    <w:p w14:paraId="514B34D3" w14:textId="77777777" w:rsidR="000257B3" w:rsidRPr="00972419" w:rsidRDefault="000257B3" w:rsidP="000257B3">
      <w:pPr>
        <w:spacing w:after="0" w:line="240" w:lineRule="auto"/>
        <w:rPr>
          <w:rFonts w:ascii="Arial" w:hAnsi="Arial" w:cs="Arial"/>
          <w:b/>
          <w:sz w:val="24"/>
          <w:szCs w:val="24"/>
          <w:u w:val="single"/>
        </w:rPr>
      </w:pPr>
    </w:p>
    <w:tbl>
      <w:tblPr>
        <w:tblW w:w="10065" w:type="dxa"/>
        <w:tblInd w:w="-289" w:type="dxa"/>
        <w:tblBorders>
          <w:top w:val="nil"/>
          <w:left w:val="nil"/>
          <w:right w:val="nil"/>
        </w:tblBorders>
        <w:tblLayout w:type="fixed"/>
        <w:tblLook w:val="0000" w:firstRow="0" w:lastRow="0" w:firstColumn="0" w:lastColumn="0" w:noHBand="0" w:noVBand="0"/>
      </w:tblPr>
      <w:tblGrid>
        <w:gridCol w:w="10065"/>
      </w:tblGrid>
      <w:tr w:rsidR="000257B3" w:rsidRPr="00972419" w14:paraId="3CC8B9F1"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B7CBC5"/>
          </w:tcPr>
          <w:p w14:paraId="78C84383" w14:textId="2057A75E" w:rsidR="00B657C2" w:rsidRDefault="000257B3">
            <w:pPr>
              <w:autoSpaceDE w:val="0"/>
              <w:autoSpaceDN w:val="0"/>
              <w:adjustRightInd w:val="0"/>
              <w:spacing w:after="0" w:line="240" w:lineRule="auto"/>
              <w:rPr>
                <w:rFonts w:ascii="Arial" w:hAnsi="Arial" w:cs="Arial"/>
                <w:b/>
                <w:sz w:val="24"/>
                <w:szCs w:val="24"/>
              </w:rPr>
            </w:pPr>
            <w:r w:rsidRPr="00961EE9">
              <w:rPr>
                <w:rFonts w:ascii="Arial" w:hAnsi="Arial" w:cs="Arial"/>
                <w:b/>
                <w:sz w:val="24"/>
                <w:szCs w:val="24"/>
              </w:rPr>
              <w:t xml:space="preserve">SECTION </w:t>
            </w:r>
            <w:r>
              <w:rPr>
                <w:rFonts w:ascii="Arial" w:hAnsi="Arial" w:cs="Arial"/>
                <w:b/>
                <w:sz w:val="24"/>
                <w:szCs w:val="24"/>
              </w:rPr>
              <w:t>3</w:t>
            </w:r>
            <w:r w:rsidRPr="00961EE9">
              <w:rPr>
                <w:rFonts w:ascii="Arial" w:hAnsi="Arial" w:cs="Arial"/>
                <w:b/>
                <w:sz w:val="24"/>
                <w:szCs w:val="24"/>
              </w:rPr>
              <w:t xml:space="preserve">: </w:t>
            </w:r>
            <w:r w:rsidR="00F151A5">
              <w:rPr>
                <w:rFonts w:ascii="Arial" w:hAnsi="Arial" w:cs="Arial"/>
                <w:b/>
                <w:sz w:val="24"/>
                <w:szCs w:val="24"/>
              </w:rPr>
              <w:t>PROPOSAL</w:t>
            </w:r>
            <w:r w:rsidRPr="00961EE9">
              <w:rPr>
                <w:rFonts w:ascii="Arial" w:hAnsi="Arial" w:cs="Arial"/>
                <w:b/>
                <w:sz w:val="24"/>
                <w:szCs w:val="24"/>
              </w:rPr>
              <w:t xml:space="preserve"> </w:t>
            </w:r>
          </w:p>
          <w:p w14:paraId="4D367238" w14:textId="14DA3B4E" w:rsidR="00B657C2" w:rsidRPr="00571C89" w:rsidRDefault="00B657C2">
            <w:pPr>
              <w:autoSpaceDE w:val="0"/>
              <w:autoSpaceDN w:val="0"/>
              <w:adjustRightInd w:val="0"/>
              <w:spacing w:after="0" w:line="240" w:lineRule="auto"/>
              <w:rPr>
                <w:rFonts w:ascii="Arial" w:hAnsi="Arial" w:cs="Arial"/>
                <w:i/>
                <w:sz w:val="24"/>
                <w:szCs w:val="24"/>
              </w:rPr>
            </w:pPr>
          </w:p>
        </w:tc>
      </w:tr>
      <w:tr w:rsidR="000257B3" w:rsidRPr="00972419" w14:paraId="4FFB3401"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64138685" w14:textId="5DBC72E6" w:rsidR="000257B3" w:rsidRPr="00961EE9" w:rsidRDefault="000257B3" w:rsidP="002E47A1">
            <w:pPr>
              <w:spacing w:after="0" w:line="240" w:lineRule="auto"/>
              <w:rPr>
                <w:rFonts w:ascii="Arial" w:hAnsi="Arial" w:cs="Arial"/>
                <w:b/>
                <w:iCs/>
              </w:rPr>
            </w:pPr>
            <w:r>
              <w:rPr>
                <w:rFonts w:ascii="Arial" w:hAnsi="Arial" w:cs="Arial"/>
                <w:b/>
                <w:iCs/>
              </w:rPr>
              <w:t xml:space="preserve">3.3 </w:t>
            </w:r>
            <w:r w:rsidRPr="00961EE9">
              <w:rPr>
                <w:rFonts w:ascii="Arial" w:hAnsi="Arial" w:cs="Arial"/>
                <w:b/>
                <w:iCs/>
              </w:rPr>
              <w:t>Proposed Design and Methodological Approach</w:t>
            </w:r>
            <w:r>
              <w:rPr>
                <w:rFonts w:ascii="Arial" w:hAnsi="Arial" w:cs="Arial"/>
                <w:b/>
                <w:iCs/>
              </w:rPr>
              <w:t>:</w:t>
            </w:r>
            <w:r w:rsidR="002E47A1">
              <w:rPr>
                <w:rFonts w:ascii="Arial" w:hAnsi="Arial" w:cs="Arial"/>
                <w:b/>
                <w:iCs/>
              </w:rPr>
              <w:t xml:space="preserve"> </w:t>
            </w:r>
          </w:p>
          <w:p w14:paraId="5C1C97DF" w14:textId="45A88BD6" w:rsidR="000257B3" w:rsidRPr="00972419" w:rsidRDefault="000257B3" w:rsidP="00F151A5">
            <w:pPr>
              <w:autoSpaceDE w:val="0"/>
              <w:autoSpaceDN w:val="0"/>
              <w:adjustRightInd w:val="0"/>
              <w:spacing w:after="0" w:line="240" w:lineRule="auto"/>
              <w:rPr>
                <w:rFonts w:ascii="Arial" w:hAnsi="Arial" w:cs="Arial"/>
                <w:b/>
                <w:i/>
                <w:iCs/>
              </w:rPr>
            </w:pPr>
            <w:r w:rsidRPr="00972419">
              <w:rPr>
                <w:rFonts w:ascii="Arial" w:hAnsi="Arial" w:cs="Arial"/>
                <w:sz w:val="20"/>
                <w:szCs w:val="20"/>
              </w:rPr>
              <w:t xml:space="preserve">Please </w:t>
            </w:r>
            <w:r w:rsidR="00F151A5" w:rsidRPr="00F151A5">
              <w:rPr>
                <w:rFonts w:ascii="Arial" w:hAnsi="Arial" w:cs="Arial"/>
                <w:sz w:val="20"/>
                <w:szCs w:val="20"/>
              </w:rPr>
              <w:t>outline the proposed design and methodological approach for the performance o</w:t>
            </w:r>
            <w:r w:rsidR="00F151A5">
              <w:rPr>
                <w:rFonts w:ascii="Arial" w:hAnsi="Arial" w:cs="Arial"/>
                <w:sz w:val="20"/>
                <w:szCs w:val="20"/>
              </w:rPr>
              <w:t xml:space="preserve">f the project, </w:t>
            </w:r>
            <w:r w:rsidR="00F151A5" w:rsidRPr="00917ABE">
              <w:rPr>
                <w:rFonts w:ascii="Arial" w:hAnsi="Arial" w:cs="Arial"/>
                <w:sz w:val="20"/>
                <w:szCs w:val="20"/>
              </w:rPr>
              <w:t>demonstrating an understanding of the target audience and intended outcomes</w:t>
            </w:r>
          </w:p>
        </w:tc>
      </w:tr>
      <w:tr w:rsidR="000257B3" w:rsidRPr="00972419" w14:paraId="47AE9153" w14:textId="77777777" w:rsidTr="00FE1D29">
        <w:tblPrEx>
          <w:tblBorders>
            <w:top w:val="none" w:sz="0" w:space="0" w:color="auto"/>
          </w:tblBorders>
        </w:tblPrEx>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7306FD13" w14:textId="77777777" w:rsidR="000257B3" w:rsidRDefault="000257B3" w:rsidP="00FE1D29">
            <w:pPr>
              <w:autoSpaceDE w:val="0"/>
              <w:autoSpaceDN w:val="0"/>
              <w:adjustRightInd w:val="0"/>
              <w:spacing w:after="0" w:line="240" w:lineRule="auto"/>
              <w:rPr>
                <w:rFonts w:ascii="Arial" w:hAnsi="Arial" w:cs="Arial"/>
                <w:i/>
              </w:rPr>
            </w:pPr>
          </w:p>
          <w:p w14:paraId="6E27C5A0" w14:textId="77777777" w:rsidR="000257B3" w:rsidRDefault="000257B3" w:rsidP="00FE1D29">
            <w:pPr>
              <w:autoSpaceDE w:val="0"/>
              <w:autoSpaceDN w:val="0"/>
              <w:adjustRightInd w:val="0"/>
              <w:spacing w:after="0" w:line="240" w:lineRule="auto"/>
              <w:rPr>
                <w:rFonts w:ascii="Arial" w:hAnsi="Arial" w:cs="Arial"/>
                <w:i/>
              </w:rPr>
            </w:pPr>
          </w:p>
          <w:p w14:paraId="06D5718E" w14:textId="77777777" w:rsidR="000257B3" w:rsidRDefault="000257B3" w:rsidP="00FE1D29">
            <w:pPr>
              <w:autoSpaceDE w:val="0"/>
              <w:autoSpaceDN w:val="0"/>
              <w:adjustRightInd w:val="0"/>
              <w:spacing w:after="0" w:line="240" w:lineRule="auto"/>
              <w:rPr>
                <w:rFonts w:ascii="Arial" w:hAnsi="Arial" w:cs="Arial"/>
                <w:i/>
              </w:rPr>
            </w:pPr>
          </w:p>
          <w:p w14:paraId="457213C0" w14:textId="77777777" w:rsidR="000257B3" w:rsidRDefault="000257B3" w:rsidP="00FE1D29">
            <w:pPr>
              <w:autoSpaceDE w:val="0"/>
              <w:autoSpaceDN w:val="0"/>
              <w:adjustRightInd w:val="0"/>
              <w:spacing w:after="0" w:line="240" w:lineRule="auto"/>
              <w:rPr>
                <w:rFonts w:ascii="Arial" w:hAnsi="Arial" w:cs="Arial"/>
                <w:i/>
              </w:rPr>
            </w:pPr>
          </w:p>
          <w:p w14:paraId="446C8B4F" w14:textId="77777777" w:rsidR="000257B3" w:rsidRDefault="000257B3" w:rsidP="00FE1D29">
            <w:pPr>
              <w:autoSpaceDE w:val="0"/>
              <w:autoSpaceDN w:val="0"/>
              <w:adjustRightInd w:val="0"/>
              <w:spacing w:after="0" w:line="240" w:lineRule="auto"/>
              <w:rPr>
                <w:rFonts w:ascii="Arial" w:hAnsi="Arial" w:cs="Arial"/>
                <w:i/>
              </w:rPr>
            </w:pPr>
          </w:p>
          <w:p w14:paraId="13293862" w14:textId="77777777" w:rsidR="000257B3" w:rsidRPr="00972419" w:rsidRDefault="000257B3" w:rsidP="00FE1D29">
            <w:pPr>
              <w:autoSpaceDE w:val="0"/>
              <w:autoSpaceDN w:val="0"/>
              <w:adjustRightInd w:val="0"/>
              <w:spacing w:after="0" w:line="240" w:lineRule="auto"/>
              <w:rPr>
                <w:rFonts w:ascii="Arial" w:hAnsi="Arial" w:cs="Arial"/>
                <w:i/>
              </w:rPr>
            </w:pPr>
          </w:p>
          <w:p w14:paraId="2F64C38C" w14:textId="77777777" w:rsidR="000257B3" w:rsidRPr="00972419" w:rsidRDefault="000257B3" w:rsidP="00FE1D29">
            <w:pPr>
              <w:autoSpaceDE w:val="0"/>
              <w:autoSpaceDN w:val="0"/>
              <w:adjustRightInd w:val="0"/>
              <w:spacing w:after="0" w:line="240" w:lineRule="auto"/>
              <w:rPr>
                <w:rFonts w:ascii="Arial" w:hAnsi="Arial" w:cs="Arial"/>
                <w:b/>
                <w:i/>
                <w:iCs/>
              </w:rPr>
            </w:pPr>
          </w:p>
        </w:tc>
      </w:tr>
      <w:tr w:rsidR="000257B3" w:rsidRPr="00972419" w14:paraId="125526BA" w14:textId="77777777" w:rsidTr="00FE1D29">
        <w:tblPrEx>
          <w:tblBorders>
            <w:top w:val="none" w:sz="0" w:space="0" w:color="auto"/>
          </w:tblBorders>
        </w:tblPrEx>
        <w:trPr>
          <w:trHeight w:val="285"/>
        </w:trPr>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250F90D0" w14:textId="17129B85" w:rsidR="00F151A5" w:rsidRDefault="000257B3" w:rsidP="00917ABE">
            <w:pPr>
              <w:spacing w:after="0" w:line="240" w:lineRule="auto"/>
              <w:rPr>
                <w:rFonts w:ascii="Arial" w:hAnsi="Arial" w:cs="Arial"/>
                <w:i/>
                <w:sz w:val="20"/>
                <w:szCs w:val="20"/>
              </w:rPr>
            </w:pPr>
            <w:r w:rsidRPr="00961EE9">
              <w:rPr>
                <w:rFonts w:ascii="Arial" w:hAnsi="Arial" w:cs="Arial"/>
                <w:b/>
                <w:iCs/>
              </w:rPr>
              <w:t xml:space="preserve">3.4 Approach to Public and Patient involvement </w:t>
            </w:r>
            <w:r w:rsidR="00F151A5">
              <w:rPr>
                <w:rFonts w:ascii="Arial" w:hAnsi="Arial" w:cs="Arial"/>
                <w:b/>
                <w:iCs/>
              </w:rPr>
              <w:t>for the project</w:t>
            </w:r>
          </w:p>
          <w:p w14:paraId="0B77E9E8" w14:textId="3FE50B9E" w:rsidR="000257B3" w:rsidRPr="00972419" w:rsidRDefault="000257B3" w:rsidP="00917ABE">
            <w:pPr>
              <w:spacing w:after="0" w:line="240" w:lineRule="auto"/>
              <w:rPr>
                <w:rFonts w:ascii="Arial" w:hAnsi="Arial" w:cs="Arial"/>
                <w:b/>
                <w:i/>
                <w:iCs/>
              </w:rPr>
            </w:pPr>
            <w:r w:rsidRPr="00972419">
              <w:rPr>
                <w:rFonts w:ascii="Arial" w:hAnsi="Arial" w:cs="Arial"/>
                <w:i/>
                <w:sz w:val="20"/>
                <w:szCs w:val="20"/>
              </w:rPr>
              <w:t>[Please provide details of PPI in the project,. Provide information on the individuals/groups</w:t>
            </w:r>
            <w:r w:rsidR="00F151A5">
              <w:rPr>
                <w:rFonts w:ascii="Arial" w:hAnsi="Arial" w:cs="Arial"/>
                <w:i/>
                <w:sz w:val="20"/>
                <w:szCs w:val="20"/>
              </w:rPr>
              <w:t xml:space="preserve"> if known</w:t>
            </w:r>
            <w:r w:rsidRPr="00972419">
              <w:rPr>
                <w:rFonts w:ascii="Arial" w:hAnsi="Arial" w:cs="Arial"/>
                <w:i/>
                <w:sz w:val="20"/>
                <w:szCs w:val="20"/>
              </w:rPr>
              <w:t xml:space="preserve"> and the ways in which they will be involved</w:t>
            </w:r>
            <w:r w:rsidR="00F151A5">
              <w:rPr>
                <w:rFonts w:ascii="Arial" w:hAnsi="Arial" w:cs="Arial"/>
                <w:i/>
                <w:sz w:val="20"/>
                <w:szCs w:val="20"/>
              </w:rPr>
              <w:t xml:space="preserve"> or consulted</w:t>
            </w:r>
            <w:r w:rsidRPr="00972419">
              <w:rPr>
                <w:rFonts w:ascii="Arial" w:hAnsi="Arial" w:cs="Arial"/>
                <w:i/>
                <w:sz w:val="20"/>
                <w:szCs w:val="20"/>
              </w:rPr>
              <w:t>. If you feel that this is not applicable to the project please explain wh</w:t>
            </w:r>
            <w:r>
              <w:rPr>
                <w:rFonts w:ascii="Arial" w:hAnsi="Arial" w:cs="Arial"/>
                <w:i/>
                <w:sz w:val="20"/>
                <w:szCs w:val="20"/>
              </w:rPr>
              <w:t>y</w:t>
            </w:r>
            <w:r w:rsidRPr="00972419">
              <w:rPr>
                <w:rFonts w:ascii="Arial" w:hAnsi="Arial" w:cs="Arial"/>
                <w:i/>
                <w:sz w:val="20"/>
                <w:szCs w:val="20"/>
              </w:rPr>
              <w:t>]</w:t>
            </w:r>
          </w:p>
        </w:tc>
      </w:tr>
      <w:tr w:rsidR="00531164" w:rsidRPr="00972419" w14:paraId="10F31DF7" w14:textId="77777777" w:rsidTr="00872C7C">
        <w:tblPrEx>
          <w:tblBorders>
            <w:top w:val="none" w:sz="0" w:space="0" w:color="auto"/>
          </w:tblBorders>
        </w:tblPrEx>
        <w:trPr>
          <w:trHeight w:val="3815"/>
        </w:trPr>
        <w:tc>
          <w:tcPr>
            <w:tcW w:w="10065" w:type="dxa"/>
            <w:tcBorders>
              <w:top w:val="single" w:sz="4" w:space="0" w:color="auto"/>
              <w:left w:val="single" w:sz="4" w:space="0" w:color="auto"/>
              <w:right w:val="single" w:sz="4" w:space="0" w:color="auto"/>
            </w:tcBorders>
            <w:shd w:val="clear" w:color="auto" w:fill="auto"/>
            <w:tcMar>
              <w:top w:w="100" w:type="nil"/>
              <w:right w:w="100" w:type="nil"/>
            </w:tcMar>
          </w:tcPr>
          <w:p w14:paraId="4242CF2A"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i/>
                <w:iCs/>
              </w:rPr>
            </w:pPr>
          </w:p>
          <w:p w14:paraId="2A2BC3DD"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6C05B44C"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31E2BE99"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62B6B824"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16C31EA3"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567B19B9" w14:textId="77777777" w:rsidR="00531164"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4B96A520" w14:textId="77777777" w:rsidR="00531164" w:rsidRPr="00972419"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18124BD0" w14:textId="77777777" w:rsidR="00531164" w:rsidRPr="00972419" w:rsidRDefault="00531164"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i/>
                <w:iCs/>
              </w:rPr>
            </w:pPr>
          </w:p>
        </w:tc>
      </w:tr>
      <w:tr w:rsidR="000257B3" w:rsidRPr="00972419" w14:paraId="125427E5"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1674FA63" w14:textId="62D8B42C" w:rsidR="000257B3" w:rsidRPr="00972419" w:rsidRDefault="000257B3" w:rsidP="00640746">
            <w:pPr>
              <w:spacing w:after="0" w:line="240" w:lineRule="auto"/>
              <w:rPr>
                <w:rFonts w:ascii="Arial" w:hAnsi="Arial" w:cs="Arial"/>
                <w:b/>
              </w:rPr>
            </w:pPr>
            <w:r>
              <w:rPr>
                <w:rFonts w:ascii="Arial" w:hAnsi="Arial" w:cs="Arial"/>
                <w:b/>
              </w:rPr>
              <w:t xml:space="preserve">3.6 </w:t>
            </w:r>
            <w:r w:rsidRPr="00972419">
              <w:rPr>
                <w:rFonts w:ascii="Arial" w:hAnsi="Arial" w:cs="Arial"/>
                <w:b/>
              </w:rPr>
              <w:t>Infrastructure and support</w:t>
            </w:r>
            <w:r>
              <w:rPr>
                <w:rFonts w:ascii="Arial" w:hAnsi="Arial" w:cs="Arial"/>
                <w:b/>
              </w:rPr>
              <w:t>:</w:t>
            </w:r>
            <w:r w:rsidR="002E47A1">
              <w:rPr>
                <w:rFonts w:ascii="Arial" w:hAnsi="Arial" w:cs="Arial"/>
                <w:b/>
              </w:rPr>
              <w:t xml:space="preserve"> [Max 200 words]</w:t>
            </w:r>
          </w:p>
          <w:p w14:paraId="20B67285" w14:textId="44ED5F62"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i/>
                <w:iCs/>
              </w:rPr>
            </w:pPr>
            <w:r w:rsidRPr="00972419">
              <w:rPr>
                <w:rFonts w:ascii="Arial" w:hAnsi="Arial" w:cs="Arial"/>
                <w:i/>
                <w:iCs/>
                <w:sz w:val="20"/>
                <w:szCs w:val="20"/>
              </w:rPr>
              <w:t>[Please describe the infrastructure, facilities and other resources available</w:t>
            </w:r>
            <w:r w:rsidR="00F151A5">
              <w:rPr>
                <w:rFonts w:ascii="Arial" w:hAnsi="Arial" w:cs="Arial"/>
                <w:i/>
                <w:iCs/>
                <w:sz w:val="20"/>
                <w:szCs w:val="20"/>
              </w:rPr>
              <w:t xml:space="preserve"> to you</w:t>
            </w:r>
            <w:r w:rsidRPr="00972419">
              <w:rPr>
                <w:rFonts w:ascii="Arial" w:hAnsi="Arial" w:cs="Arial"/>
                <w:i/>
                <w:iCs/>
                <w:sz w:val="20"/>
                <w:szCs w:val="20"/>
              </w:rPr>
              <w:t xml:space="preserve"> which will directly support this specific project]</w:t>
            </w:r>
          </w:p>
        </w:tc>
      </w:tr>
      <w:tr w:rsidR="000257B3" w:rsidRPr="00972419" w14:paraId="295EB3B0"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418B2BEC"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1320CB43"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6C228A9A"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042C17CE"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2A99F601"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6F7F58BB"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037BEC02"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iCs/>
              </w:rPr>
            </w:pPr>
          </w:p>
          <w:p w14:paraId="4419B5C2"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i/>
                <w:iCs/>
              </w:rPr>
            </w:pPr>
          </w:p>
        </w:tc>
      </w:tr>
      <w:tr w:rsidR="000257B3" w:rsidRPr="00972419" w14:paraId="5A87876B"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3120231B" w14:textId="21B4ECEE" w:rsidR="000257B3" w:rsidRPr="00961EE9" w:rsidRDefault="000257B3" w:rsidP="00640746">
            <w:pPr>
              <w:spacing w:after="0" w:line="240" w:lineRule="auto"/>
              <w:rPr>
                <w:rFonts w:ascii="Arial" w:hAnsi="Arial" w:cs="Arial"/>
                <w:b/>
                <w:iCs/>
                <w:lang w:val="en-GB"/>
              </w:rPr>
            </w:pPr>
            <w:r>
              <w:rPr>
                <w:rFonts w:ascii="Arial" w:hAnsi="Arial" w:cs="Arial"/>
                <w:b/>
                <w:iCs/>
                <w:lang w:val="en-GB"/>
              </w:rPr>
              <w:t xml:space="preserve">3.7 </w:t>
            </w:r>
            <w:r w:rsidRPr="00961EE9">
              <w:rPr>
                <w:rFonts w:ascii="Arial" w:hAnsi="Arial" w:cs="Arial"/>
                <w:b/>
                <w:iCs/>
                <w:lang w:val="en-GB"/>
              </w:rPr>
              <w:t>Risks and challenges</w:t>
            </w:r>
            <w:r>
              <w:rPr>
                <w:rFonts w:ascii="Arial" w:hAnsi="Arial" w:cs="Arial"/>
                <w:b/>
                <w:iCs/>
                <w:lang w:val="en-GB"/>
              </w:rPr>
              <w:t>:</w:t>
            </w:r>
            <w:r w:rsidR="002E47A1">
              <w:rPr>
                <w:rFonts w:ascii="Arial" w:hAnsi="Arial" w:cs="Arial"/>
                <w:b/>
                <w:iCs/>
                <w:lang w:val="en-GB"/>
              </w:rPr>
              <w:t xml:space="preserve"> </w:t>
            </w:r>
            <w:r w:rsidR="002E47A1">
              <w:rPr>
                <w:rFonts w:ascii="Arial" w:hAnsi="Arial" w:cs="Arial"/>
                <w:b/>
              </w:rPr>
              <w:t>[Max 300 words]</w:t>
            </w:r>
          </w:p>
          <w:p w14:paraId="38EF972E"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r w:rsidRPr="00972419">
              <w:rPr>
                <w:rFonts w:ascii="Arial" w:hAnsi="Arial" w:cs="Arial"/>
                <w:i/>
                <w:iCs/>
                <w:sz w:val="20"/>
                <w:szCs w:val="20"/>
              </w:rPr>
              <w:t>[Please</w:t>
            </w:r>
            <w:r w:rsidRPr="00972419">
              <w:rPr>
                <w:rFonts w:ascii="Arial" w:hAnsi="Arial" w:cs="Arial"/>
                <w:i/>
                <w:sz w:val="20"/>
                <w:szCs w:val="20"/>
              </w:rPr>
              <w:t xml:space="preserve"> describe any potential risks, challenges and obstacles, and how you propose to deal with them]</w:t>
            </w:r>
          </w:p>
        </w:tc>
      </w:tr>
      <w:tr w:rsidR="000257B3" w:rsidRPr="00972419" w14:paraId="7876F1A2"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1C62E732"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rPr>
            </w:pPr>
          </w:p>
          <w:p w14:paraId="194C1C0B"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rPr>
            </w:pPr>
          </w:p>
          <w:p w14:paraId="17DC924A"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rPr>
            </w:pPr>
          </w:p>
          <w:p w14:paraId="03E4CE85"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rPr>
            </w:pPr>
          </w:p>
          <w:p w14:paraId="7BD3692E"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i/>
              </w:rPr>
            </w:pPr>
          </w:p>
        </w:tc>
      </w:tr>
      <w:tr w:rsidR="000257B3" w:rsidRPr="00972419" w14:paraId="15D1053D"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0620D1A9" w14:textId="06A8E3AD" w:rsidR="000257B3" w:rsidRPr="00961EE9" w:rsidRDefault="000257B3" w:rsidP="00640746">
            <w:pPr>
              <w:spacing w:after="0" w:line="240" w:lineRule="auto"/>
              <w:rPr>
                <w:rFonts w:ascii="Arial" w:hAnsi="Arial" w:cs="Arial"/>
                <w:b/>
                <w:iCs/>
                <w:lang w:val="en-GB"/>
              </w:rPr>
            </w:pPr>
            <w:r>
              <w:rPr>
                <w:rFonts w:ascii="Arial" w:hAnsi="Arial" w:cs="Arial"/>
                <w:b/>
                <w:iCs/>
                <w:lang w:val="en-GB"/>
              </w:rPr>
              <w:lastRenderedPageBreak/>
              <w:t xml:space="preserve">3.8 </w:t>
            </w:r>
            <w:r w:rsidRPr="00961EE9">
              <w:rPr>
                <w:rFonts w:ascii="Arial" w:hAnsi="Arial" w:cs="Arial"/>
                <w:b/>
                <w:iCs/>
                <w:lang w:val="en-GB"/>
              </w:rPr>
              <w:t>Ethical Considerations</w:t>
            </w:r>
            <w:r>
              <w:rPr>
                <w:rFonts w:ascii="Arial" w:hAnsi="Arial" w:cs="Arial"/>
                <w:b/>
                <w:iCs/>
                <w:lang w:val="en-GB"/>
              </w:rPr>
              <w:t>:</w:t>
            </w:r>
            <w:r w:rsidR="002E47A1">
              <w:rPr>
                <w:rFonts w:ascii="Arial" w:hAnsi="Arial" w:cs="Arial"/>
                <w:b/>
                <w:iCs/>
                <w:lang w:val="en-GB"/>
              </w:rPr>
              <w:t xml:space="preserve"> </w:t>
            </w:r>
            <w:r w:rsidR="002E47A1">
              <w:rPr>
                <w:rFonts w:ascii="Arial" w:hAnsi="Arial" w:cs="Arial"/>
                <w:b/>
              </w:rPr>
              <w:t>[Max 500 words]</w:t>
            </w:r>
          </w:p>
          <w:p w14:paraId="3417F2F9"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r w:rsidRPr="00972419">
              <w:rPr>
                <w:rFonts w:ascii="Arial" w:hAnsi="Arial" w:cs="Arial"/>
                <w:i/>
                <w:sz w:val="20"/>
                <w:szCs w:val="20"/>
              </w:rPr>
              <w:t>[Please outline your approach to addressing any ethical considerations]</w:t>
            </w:r>
          </w:p>
        </w:tc>
      </w:tr>
      <w:tr w:rsidR="000257B3" w:rsidRPr="00972419" w14:paraId="0C0B861A" w14:textId="77777777" w:rsidTr="00FE1D29">
        <w:tc>
          <w:tcPr>
            <w:tcW w:w="10065" w:type="dxa"/>
            <w:tcBorders>
              <w:top w:val="single" w:sz="4" w:space="0" w:color="auto"/>
              <w:left w:val="single" w:sz="4" w:space="0" w:color="auto"/>
              <w:bottom w:val="single" w:sz="4" w:space="0" w:color="auto"/>
              <w:right w:val="single" w:sz="4" w:space="0" w:color="auto"/>
            </w:tcBorders>
            <w:shd w:val="clear" w:color="auto" w:fill="auto"/>
            <w:tcMar>
              <w:top w:w="100" w:type="nil"/>
              <w:right w:w="100" w:type="nil"/>
            </w:tcMar>
          </w:tcPr>
          <w:p w14:paraId="0EC2B347"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5E647485"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4ED70854"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2A675B94"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5A31072B" w14:textId="77777777" w:rsidR="000257B3"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p w14:paraId="25ECE4A0" w14:textId="77777777" w:rsidR="000257B3" w:rsidRPr="00972419" w:rsidRDefault="000257B3" w:rsidP="00FE1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rPr>
            </w:pPr>
          </w:p>
        </w:tc>
      </w:tr>
    </w:tbl>
    <w:p w14:paraId="31243ADC" w14:textId="77777777" w:rsidR="000257B3" w:rsidRPr="00972419" w:rsidRDefault="000257B3" w:rsidP="000257B3">
      <w:pPr>
        <w:spacing w:after="0" w:line="240" w:lineRule="auto"/>
        <w:rPr>
          <w:rFonts w:ascii="Arial" w:hAnsi="Arial" w:cs="Arial"/>
          <w:b/>
          <w:u w:val="single"/>
        </w:rPr>
      </w:pPr>
    </w:p>
    <w:p w14:paraId="55F2D23A" w14:textId="77777777" w:rsidR="000257B3" w:rsidRPr="00972419" w:rsidRDefault="000257B3" w:rsidP="000257B3">
      <w:pPr>
        <w:autoSpaceDE w:val="0"/>
        <w:autoSpaceDN w:val="0"/>
        <w:adjustRightInd w:val="0"/>
        <w:spacing w:after="0" w:line="240" w:lineRule="auto"/>
        <w:jc w:val="center"/>
        <w:rPr>
          <w:rFonts w:ascii="Arial" w:hAnsi="Arial" w:cs="Arial"/>
          <w:i/>
          <w:iCs/>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257B3" w:rsidRPr="00972419" w14:paraId="14D08D91" w14:textId="77777777" w:rsidTr="00FE1D29">
        <w:trPr>
          <w:trHeight w:val="389"/>
        </w:trPr>
        <w:tc>
          <w:tcPr>
            <w:tcW w:w="10065" w:type="dxa"/>
            <w:shd w:val="clear" w:color="auto" w:fill="B7CBC5"/>
          </w:tcPr>
          <w:p w14:paraId="2F1E6DCD" w14:textId="77777777" w:rsidR="000257B3" w:rsidRDefault="000257B3">
            <w:pPr>
              <w:autoSpaceDE w:val="0"/>
              <w:autoSpaceDN w:val="0"/>
              <w:adjustRightInd w:val="0"/>
              <w:spacing w:after="0" w:line="240" w:lineRule="auto"/>
              <w:rPr>
                <w:rFonts w:ascii="Arial" w:hAnsi="Arial" w:cs="Arial"/>
                <w:b/>
                <w:sz w:val="24"/>
                <w:szCs w:val="24"/>
              </w:rPr>
            </w:pPr>
            <w:r w:rsidRPr="00961EE9">
              <w:rPr>
                <w:rFonts w:ascii="Arial" w:hAnsi="Arial" w:cs="Arial"/>
                <w:b/>
                <w:sz w:val="24"/>
                <w:szCs w:val="24"/>
              </w:rPr>
              <w:t xml:space="preserve">SECTION 4 : PROJECT MANAGEMENT </w:t>
            </w:r>
          </w:p>
          <w:p w14:paraId="5F77DFC6" w14:textId="4694213F" w:rsidR="00B657C2" w:rsidRPr="00961EE9" w:rsidRDefault="00B657C2">
            <w:pPr>
              <w:autoSpaceDE w:val="0"/>
              <w:autoSpaceDN w:val="0"/>
              <w:adjustRightInd w:val="0"/>
              <w:spacing w:after="0" w:line="240" w:lineRule="auto"/>
              <w:rPr>
                <w:rFonts w:ascii="Arial" w:hAnsi="Arial" w:cs="Arial"/>
                <w:b/>
                <w:iCs/>
                <w:sz w:val="24"/>
                <w:szCs w:val="24"/>
              </w:rPr>
            </w:pPr>
          </w:p>
        </w:tc>
      </w:tr>
      <w:tr w:rsidR="000257B3" w:rsidRPr="00972419" w14:paraId="728CDC6C" w14:textId="77777777" w:rsidTr="00FE1D29">
        <w:tc>
          <w:tcPr>
            <w:tcW w:w="10065" w:type="dxa"/>
            <w:shd w:val="clear" w:color="auto" w:fill="E2EAE7"/>
            <w:tcMar>
              <w:top w:w="100" w:type="nil"/>
              <w:right w:w="100" w:type="nil"/>
            </w:tcMar>
          </w:tcPr>
          <w:p w14:paraId="1FD3B6F7" w14:textId="50FB7F1E" w:rsidR="000257B3" w:rsidRPr="00AE564B" w:rsidRDefault="000257B3" w:rsidP="00640746">
            <w:pPr>
              <w:spacing w:after="0" w:line="240" w:lineRule="auto"/>
              <w:rPr>
                <w:rFonts w:ascii="Arial" w:hAnsi="Arial" w:cs="Arial"/>
                <w:b/>
              </w:rPr>
            </w:pPr>
            <w:r>
              <w:rPr>
                <w:rFonts w:ascii="Arial" w:hAnsi="Arial" w:cs="Arial"/>
                <w:b/>
              </w:rPr>
              <w:t xml:space="preserve">4.1 </w:t>
            </w:r>
            <w:r w:rsidRPr="00AE564B">
              <w:rPr>
                <w:rFonts w:ascii="Arial" w:hAnsi="Arial" w:cs="Arial"/>
                <w:b/>
              </w:rPr>
              <w:t>Project timeline</w:t>
            </w:r>
            <w:r>
              <w:rPr>
                <w:rFonts w:ascii="Arial" w:hAnsi="Arial" w:cs="Arial"/>
                <w:b/>
              </w:rPr>
              <w:t>:</w:t>
            </w:r>
            <w:r w:rsidR="002E47A1">
              <w:rPr>
                <w:rFonts w:ascii="Arial" w:hAnsi="Arial" w:cs="Arial"/>
                <w:b/>
              </w:rPr>
              <w:t xml:space="preserve"> </w:t>
            </w:r>
          </w:p>
          <w:p w14:paraId="0400C9F0" w14:textId="42B6C387" w:rsidR="00F151A5" w:rsidRPr="00972419" w:rsidRDefault="000257B3" w:rsidP="00F151A5">
            <w:pPr>
              <w:autoSpaceDE w:val="0"/>
              <w:autoSpaceDN w:val="0"/>
              <w:adjustRightInd w:val="0"/>
              <w:spacing w:after="0" w:line="240" w:lineRule="auto"/>
              <w:rPr>
                <w:rFonts w:ascii="Arial" w:hAnsi="Arial" w:cs="Arial"/>
              </w:rPr>
            </w:pPr>
            <w:r w:rsidRPr="00972419">
              <w:rPr>
                <w:rFonts w:ascii="Arial" w:hAnsi="Arial" w:cs="Arial"/>
                <w:i/>
                <w:sz w:val="20"/>
                <w:szCs w:val="20"/>
              </w:rPr>
              <w:t>[</w:t>
            </w:r>
            <w:r w:rsidR="00F151A5">
              <w:rPr>
                <w:rFonts w:ascii="Arial" w:hAnsi="Arial" w:cs="Arial"/>
                <w:i/>
                <w:sz w:val="20"/>
                <w:szCs w:val="20"/>
              </w:rPr>
              <w:t xml:space="preserve">Please </w:t>
            </w:r>
            <w:r w:rsidR="00F151A5" w:rsidRPr="00F151A5">
              <w:rPr>
                <w:rFonts w:ascii="Arial" w:hAnsi="Arial" w:cs="Arial"/>
                <w:i/>
                <w:sz w:val="20"/>
                <w:szCs w:val="20"/>
              </w:rPr>
              <w:t>o</w:t>
            </w:r>
            <w:r w:rsidR="00F151A5" w:rsidRPr="00917ABE">
              <w:rPr>
                <w:rFonts w:ascii="Arial" w:hAnsi="Arial" w:cs="Arial"/>
                <w:i/>
                <w:sz w:val="20"/>
                <w:szCs w:val="20"/>
              </w:rPr>
              <w:t>utline a clear process and timeline for completion of</w:t>
            </w:r>
            <w:r w:rsidR="00F151A5">
              <w:rPr>
                <w:rFonts w:ascii="Arial" w:hAnsi="Arial" w:cs="Arial"/>
                <w:i/>
                <w:sz w:val="20"/>
                <w:szCs w:val="20"/>
              </w:rPr>
              <w:t xml:space="preserve"> deliverables and milestones for</w:t>
            </w:r>
            <w:r w:rsidR="00F151A5" w:rsidRPr="00917ABE">
              <w:rPr>
                <w:rFonts w:ascii="Arial" w:hAnsi="Arial" w:cs="Arial"/>
                <w:i/>
                <w:sz w:val="20"/>
                <w:szCs w:val="20"/>
              </w:rPr>
              <w:t xml:space="preserve"> each stage in the </w:t>
            </w:r>
            <w:r w:rsidR="00F151A5">
              <w:rPr>
                <w:rFonts w:ascii="Arial" w:hAnsi="Arial" w:cs="Arial"/>
                <w:i/>
                <w:sz w:val="20"/>
                <w:szCs w:val="20"/>
              </w:rPr>
              <w:t>project]</w:t>
            </w:r>
          </w:p>
          <w:p w14:paraId="181ED98E" w14:textId="4FF89FED" w:rsidR="000257B3" w:rsidRPr="00972419" w:rsidRDefault="000257B3" w:rsidP="00FE1D29">
            <w:pPr>
              <w:autoSpaceDE w:val="0"/>
              <w:autoSpaceDN w:val="0"/>
              <w:adjustRightInd w:val="0"/>
              <w:spacing w:after="0" w:line="240" w:lineRule="auto"/>
              <w:rPr>
                <w:rFonts w:ascii="Arial" w:hAnsi="Arial" w:cs="Arial"/>
                <w:b/>
              </w:rPr>
            </w:pPr>
          </w:p>
        </w:tc>
      </w:tr>
      <w:tr w:rsidR="000257B3" w:rsidRPr="00972419" w14:paraId="33779B18" w14:textId="77777777" w:rsidTr="00FE1D29">
        <w:tc>
          <w:tcPr>
            <w:tcW w:w="10065" w:type="dxa"/>
            <w:shd w:val="clear" w:color="auto" w:fill="auto"/>
            <w:tcMar>
              <w:top w:w="100" w:type="nil"/>
              <w:right w:w="100" w:type="nil"/>
            </w:tcMar>
          </w:tcPr>
          <w:p w14:paraId="5B51F978" w14:textId="77777777" w:rsidR="000257B3" w:rsidRDefault="000257B3" w:rsidP="00FE1D29">
            <w:pPr>
              <w:autoSpaceDE w:val="0"/>
              <w:autoSpaceDN w:val="0"/>
              <w:adjustRightInd w:val="0"/>
              <w:spacing w:after="0" w:line="240" w:lineRule="auto"/>
              <w:rPr>
                <w:rFonts w:ascii="Arial" w:hAnsi="Arial" w:cs="Arial"/>
                <w:b/>
              </w:rPr>
            </w:pPr>
          </w:p>
          <w:p w14:paraId="72DC5D3D" w14:textId="77777777" w:rsidR="000257B3" w:rsidRDefault="000257B3" w:rsidP="00FE1D29">
            <w:pPr>
              <w:autoSpaceDE w:val="0"/>
              <w:autoSpaceDN w:val="0"/>
              <w:adjustRightInd w:val="0"/>
              <w:spacing w:after="0" w:line="240" w:lineRule="auto"/>
              <w:rPr>
                <w:rFonts w:ascii="Arial" w:hAnsi="Arial" w:cs="Arial"/>
                <w:b/>
              </w:rPr>
            </w:pPr>
          </w:p>
          <w:p w14:paraId="0AF1D58A" w14:textId="77777777" w:rsidR="000257B3" w:rsidRDefault="000257B3" w:rsidP="00FE1D29">
            <w:pPr>
              <w:autoSpaceDE w:val="0"/>
              <w:autoSpaceDN w:val="0"/>
              <w:adjustRightInd w:val="0"/>
              <w:spacing w:after="0" w:line="240" w:lineRule="auto"/>
              <w:rPr>
                <w:rFonts w:ascii="Arial" w:hAnsi="Arial" w:cs="Arial"/>
                <w:b/>
              </w:rPr>
            </w:pPr>
          </w:p>
          <w:p w14:paraId="7A99C3A8" w14:textId="77777777" w:rsidR="000257B3" w:rsidRDefault="000257B3" w:rsidP="00FE1D29">
            <w:pPr>
              <w:autoSpaceDE w:val="0"/>
              <w:autoSpaceDN w:val="0"/>
              <w:adjustRightInd w:val="0"/>
              <w:spacing w:after="0" w:line="240" w:lineRule="auto"/>
              <w:rPr>
                <w:rFonts w:ascii="Arial" w:hAnsi="Arial" w:cs="Arial"/>
                <w:b/>
              </w:rPr>
            </w:pPr>
          </w:p>
          <w:p w14:paraId="77F3EA88" w14:textId="77777777" w:rsidR="000257B3" w:rsidRDefault="000257B3" w:rsidP="00FE1D29">
            <w:pPr>
              <w:autoSpaceDE w:val="0"/>
              <w:autoSpaceDN w:val="0"/>
              <w:adjustRightInd w:val="0"/>
              <w:spacing w:after="0" w:line="240" w:lineRule="auto"/>
              <w:rPr>
                <w:rFonts w:ascii="Arial" w:hAnsi="Arial" w:cs="Arial"/>
                <w:b/>
              </w:rPr>
            </w:pPr>
          </w:p>
          <w:p w14:paraId="63794FD3" w14:textId="77777777" w:rsidR="000257B3" w:rsidRDefault="000257B3" w:rsidP="00FE1D29">
            <w:pPr>
              <w:autoSpaceDE w:val="0"/>
              <w:autoSpaceDN w:val="0"/>
              <w:adjustRightInd w:val="0"/>
              <w:spacing w:after="0" w:line="240" w:lineRule="auto"/>
              <w:rPr>
                <w:rFonts w:ascii="Arial" w:hAnsi="Arial" w:cs="Arial"/>
                <w:b/>
              </w:rPr>
            </w:pPr>
          </w:p>
          <w:p w14:paraId="3FF84B90" w14:textId="77777777" w:rsidR="000257B3" w:rsidRPr="00972419" w:rsidRDefault="000257B3" w:rsidP="00FE1D29">
            <w:pPr>
              <w:autoSpaceDE w:val="0"/>
              <w:autoSpaceDN w:val="0"/>
              <w:adjustRightInd w:val="0"/>
              <w:spacing w:after="0" w:line="240" w:lineRule="auto"/>
              <w:rPr>
                <w:rFonts w:ascii="Arial" w:hAnsi="Arial" w:cs="Arial"/>
                <w:b/>
              </w:rPr>
            </w:pPr>
          </w:p>
        </w:tc>
      </w:tr>
      <w:tr w:rsidR="000257B3" w:rsidRPr="00972419" w14:paraId="4717947F" w14:textId="77777777" w:rsidTr="00FE1D29">
        <w:tc>
          <w:tcPr>
            <w:tcW w:w="10065" w:type="dxa"/>
            <w:shd w:val="clear" w:color="auto" w:fill="E2EAE7"/>
            <w:tcMar>
              <w:top w:w="100" w:type="nil"/>
              <w:right w:w="100" w:type="nil"/>
            </w:tcMar>
          </w:tcPr>
          <w:p w14:paraId="0E85C203" w14:textId="5B48901E" w:rsidR="000257B3" w:rsidRPr="00961EE9" w:rsidRDefault="000257B3" w:rsidP="00640746">
            <w:pPr>
              <w:spacing w:after="0" w:line="240" w:lineRule="auto"/>
              <w:rPr>
                <w:rFonts w:ascii="Arial" w:hAnsi="Arial" w:cs="Arial"/>
                <w:b/>
                <w:iCs/>
              </w:rPr>
            </w:pPr>
            <w:r>
              <w:rPr>
                <w:rFonts w:ascii="Arial" w:hAnsi="Arial" w:cs="Arial"/>
                <w:b/>
                <w:iCs/>
              </w:rPr>
              <w:t xml:space="preserve">4.2 </w:t>
            </w:r>
            <w:r w:rsidRPr="00961EE9">
              <w:rPr>
                <w:rFonts w:ascii="Arial" w:hAnsi="Arial" w:cs="Arial"/>
                <w:b/>
                <w:iCs/>
              </w:rPr>
              <w:t>Project Management</w:t>
            </w:r>
            <w:r>
              <w:rPr>
                <w:rFonts w:ascii="Arial" w:hAnsi="Arial" w:cs="Arial"/>
                <w:b/>
                <w:iCs/>
              </w:rPr>
              <w:t>:</w:t>
            </w:r>
            <w:r w:rsidR="002E47A1">
              <w:rPr>
                <w:rFonts w:ascii="Arial" w:hAnsi="Arial" w:cs="Arial"/>
                <w:b/>
                <w:iCs/>
              </w:rPr>
              <w:t xml:space="preserve"> </w:t>
            </w:r>
          </w:p>
          <w:p w14:paraId="3C709BD8" w14:textId="77777777" w:rsidR="000257B3" w:rsidRPr="00972419" w:rsidRDefault="000257B3" w:rsidP="00FE1D29">
            <w:pPr>
              <w:autoSpaceDE w:val="0"/>
              <w:autoSpaceDN w:val="0"/>
              <w:adjustRightInd w:val="0"/>
              <w:spacing w:after="0" w:line="240" w:lineRule="auto"/>
              <w:rPr>
                <w:rFonts w:ascii="Arial" w:hAnsi="Arial" w:cs="Arial"/>
                <w:b/>
              </w:rPr>
            </w:pPr>
            <w:r w:rsidRPr="00972419">
              <w:rPr>
                <w:rFonts w:ascii="Arial" w:hAnsi="Arial" w:cs="Arial"/>
                <w:i/>
                <w:sz w:val="20"/>
                <w:szCs w:val="20"/>
              </w:rPr>
              <w:t>[Please indicate how the project will be managed in the context of the HSE Governance requirements indicated in the Call for Proposals]</w:t>
            </w:r>
          </w:p>
        </w:tc>
      </w:tr>
      <w:tr w:rsidR="000257B3" w:rsidRPr="00972419" w14:paraId="21BCC46F" w14:textId="77777777" w:rsidTr="00FE1D29">
        <w:tc>
          <w:tcPr>
            <w:tcW w:w="10065" w:type="dxa"/>
            <w:shd w:val="clear" w:color="auto" w:fill="auto"/>
            <w:tcMar>
              <w:top w:w="100" w:type="nil"/>
              <w:right w:w="100" w:type="nil"/>
            </w:tcMar>
          </w:tcPr>
          <w:p w14:paraId="6EA89C9B" w14:textId="77777777" w:rsidR="000257B3" w:rsidRPr="00972419" w:rsidRDefault="000257B3" w:rsidP="00FE1D29">
            <w:pPr>
              <w:autoSpaceDE w:val="0"/>
              <w:autoSpaceDN w:val="0"/>
              <w:adjustRightInd w:val="0"/>
              <w:spacing w:after="0" w:line="240" w:lineRule="auto"/>
              <w:rPr>
                <w:rFonts w:ascii="Arial" w:hAnsi="Arial" w:cs="Arial"/>
              </w:rPr>
            </w:pPr>
          </w:p>
          <w:p w14:paraId="558CE9A8" w14:textId="77777777" w:rsidR="000257B3" w:rsidRDefault="000257B3" w:rsidP="00FE1D29">
            <w:pPr>
              <w:autoSpaceDE w:val="0"/>
              <w:autoSpaceDN w:val="0"/>
              <w:adjustRightInd w:val="0"/>
              <w:spacing w:after="0" w:line="240" w:lineRule="auto"/>
              <w:rPr>
                <w:rFonts w:ascii="Arial" w:hAnsi="Arial" w:cs="Arial"/>
                <w:b/>
              </w:rPr>
            </w:pPr>
          </w:p>
          <w:p w14:paraId="19ECBBE8" w14:textId="77777777" w:rsidR="000257B3" w:rsidRDefault="000257B3" w:rsidP="00FE1D29">
            <w:pPr>
              <w:autoSpaceDE w:val="0"/>
              <w:autoSpaceDN w:val="0"/>
              <w:adjustRightInd w:val="0"/>
              <w:spacing w:after="0" w:line="240" w:lineRule="auto"/>
              <w:rPr>
                <w:rFonts w:ascii="Arial" w:hAnsi="Arial" w:cs="Arial"/>
                <w:b/>
              </w:rPr>
            </w:pPr>
          </w:p>
          <w:p w14:paraId="29F18002" w14:textId="77777777" w:rsidR="000257B3" w:rsidRDefault="000257B3" w:rsidP="00FE1D29">
            <w:pPr>
              <w:autoSpaceDE w:val="0"/>
              <w:autoSpaceDN w:val="0"/>
              <w:adjustRightInd w:val="0"/>
              <w:spacing w:after="0" w:line="240" w:lineRule="auto"/>
              <w:rPr>
                <w:rFonts w:ascii="Arial" w:hAnsi="Arial" w:cs="Arial"/>
                <w:b/>
              </w:rPr>
            </w:pPr>
          </w:p>
          <w:p w14:paraId="30C8A691" w14:textId="77777777" w:rsidR="000257B3" w:rsidRDefault="000257B3" w:rsidP="00FE1D29">
            <w:pPr>
              <w:autoSpaceDE w:val="0"/>
              <w:autoSpaceDN w:val="0"/>
              <w:adjustRightInd w:val="0"/>
              <w:spacing w:after="0" w:line="240" w:lineRule="auto"/>
              <w:rPr>
                <w:rFonts w:ascii="Arial" w:hAnsi="Arial" w:cs="Arial"/>
                <w:b/>
              </w:rPr>
            </w:pPr>
          </w:p>
          <w:p w14:paraId="1CAADA5A" w14:textId="77777777" w:rsidR="000257B3" w:rsidRDefault="000257B3" w:rsidP="00FE1D29">
            <w:pPr>
              <w:autoSpaceDE w:val="0"/>
              <w:autoSpaceDN w:val="0"/>
              <w:adjustRightInd w:val="0"/>
              <w:spacing w:after="0" w:line="240" w:lineRule="auto"/>
              <w:rPr>
                <w:rFonts w:ascii="Arial" w:hAnsi="Arial" w:cs="Arial"/>
                <w:b/>
              </w:rPr>
            </w:pPr>
          </w:p>
          <w:p w14:paraId="618761B8" w14:textId="77777777" w:rsidR="000257B3" w:rsidRPr="00972419" w:rsidRDefault="000257B3" w:rsidP="00FE1D29">
            <w:pPr>
              <w:autoSpaceDE w:val="0"/>
              <w:autoSpaceDN w:val="0"/>
              <w:adjustRightInd w:val="0"/>
              <w:spacing w:after="0" w:line="240" w:lineRule="auto"/>
              <w:rPr>
                <w:rFonts w:ascii="Arial" w:hAnsi="Arial" w:cs="Arial"/>
                <w:b/>
              </w:rPr>
            </w:pPr>
          </w:p>
        </w:tc>
      </w:tr>
      <w:tr w:rsidR="000257B3" w:rsidRPr="00972419" w14:paraId="0C161C69" w14:textId="77777777" w:rsidTr="00FE1D29">
        <w:trPr>
          <w:trHeight w:val="311"/>
        </w:trPr>
        <w:tc>
          <w:tcPr>
            <w:tcW w:w="10065" w:type="dxa"/>
            <w:shd w:val="clear" w:color="auto" w:fill="E2EAE7"/>
            <w:tcMar>
              <w:top w:w="100" w:type="nil"/>
              <w:right w:w="100" w:type="nil"/>
            </w:tcMar>
          </w:tcPr>
          <w:p w14:paraId="61C8A213" w14:textId="32EBBF88" w:rsidR="000257B3" w:rsidRPr="00961EE9" w:rsidRDefault="000257B3" w:rsidP="00640746">
            <w:pPr>
              <w:spacing w:after="0" w:line="240" w:lineRule="auto"/>
              <w:rPr>
                <w:rFonts w:ascii="Arial" w:hAnsi="Arial" w:cs="Arial"/>
                <w:b/>
                <w:iCs/>
              </w:rPr>
            </w:pPr>
            <w:r>
              <w:rPr>
                <w:rFonts w:ascii="Arial" w:hAnsi="Arial" w:cs="Arial"/>
                <w:b/>
                <w:iCs/>
              </w:rPr>
              <w:t xml:space="preserve">4.3 </w:t>
            </w:r>
            <w:r w:rsidRPr="00961EE9">
              <w:rPr>
                <w:rFonts w:ascii="Arial" w:hAnsi="Arial" w:cs="Arial"/>
                <w:b/>
                <w:iCs/>
              </w:rPr>
              <w:t>Data Requirements</w:t>
            </w:r>
            <w:r>
              <w:rPr>
                <w:rFonts w:ascii="Arial" w:hAnsi="Arial" w:cs="Arial"/>
                <w:b/>
                <w:iCs/>
              </w:rPr>
              <w:t>:</w:t>
            </w:r>
            <w:r w:rsidRPr="00961EE9">
              <w:rPr>
                <w:rFonts w:ascii="Arial" w:hAnsi="Arial" w:cs="Arial"/>
                <w:b/>
                <w:iCs/>
              </w:rPr>
              <w:t xml:space="preserve"> </w:t>
            </w:r>
          </w:p>
          <w:p w14:paraId="68FEA53E" w14:textId="77777777" w:rsidR="000257B3" w:rsidRPr="00961EE9" w:rsidRDefault="000257B3" w:rsidP="00FE1D29">
            <w:pPr>
              <w:autoSpaceDE w:val="0"/>
              <w:autoSpaceDN w:val="0"/>
              <w:adjustRightInd w:val="0"/>
              <w:spacing w:after="0" w:line="240" w:lineRule="auto"/>
              <w:rPr>
                <w:rFonts w:ascii="Arial" w:hAnsi="Arial" w:cs="Arial"/>
                <w:b/>
                <w:i/>
                <w:iCs/>
                <w:sz w:val="20"/>
                <w:szCs w:val="20"/>
              </w:rPr>
            </w:pPr>
            <w:r w:rsidRPr="00961EE9">
              <w:rPr>
                <w:rFonts w:ascii="Arial" w:hAnsi="Arial" w:cs="Arial"/>
                <w:i/>
                <w:sz w:val="20"/>
                <w:szCs w:val="20"/>
              </w:rPr>
              <w:t>[Please indicate if access to HSE data will be required for the project if applicable]</w:t>
            </w:r>
          </w:p>
        </w:tc>
      </w:tr>
      <w:tr w:rsidR="000257B3" w:rsidRPr="00972419" w14:paraId="347B562E" w14:textId="77777777" w:rsidTr="00FE1D29">
        <w:trPr>
          <w:trHeight w:val="664"/>
        </w:trPr>
        <w:tc>
          <w:tcPr>
            <w:tcW w:w="10065" w:type="dxa"/>
            <w:shd w:val="clear" w:color="auto" w:fill="auto"/>
            <w:tcMar>
              <w:top w:w="100" w:type="nil"/>
              <w:right w:w="100" w:type="nil"/>
            </w:tcMar>
          </w:tcPr>
          <w:p w14:paraId="474C964D" w14:textId="77777777" w:rsidR="000257B3" w:rsidRDefault="000257B3" w:rsidP="00FE1D29">
            <w:pPr>
              <w:autoSpaceDE w:val="0"/>
              <w:autoSpaceDN w:val="0"/>
              <w:adjustRightInd w:val="0"/>
              <w:spacing w:after="0" w:line="240" w:lineRule="auto"/>
              <w:rPr>
                <w:rFonts w:ascii="Arial" w:hAnsi="Arial" w:cs="Arial"/>
                <w:i/>
              </w:rPr>
            </w:pPr>
          </w:p>
          <w:p w14:paraId="602EDD9D" w14:textId="77777777" w:rsidR="000257B3" w:rsidRDefault="000257B3" w:rsidP="00FE1D29">
            <w:pPr>
              <w:autoSpaceDE w:val="0"/>
              <w:autoSpaceDN w:val="0"/>
              <w:adjustRightInd w:val="0"/>
              <w:spacing w:after="0" w:line="240" w:lineRule="auto"/>
              <w:rPr>
                <w:rFonts w:ascii="Arial" w:hAnsi="Arial" w:cs="Arial"/>
                <w:i/>
              </w:rPr>
            </w:pPr>
          </w:p>
          <w:p w14:paraId="00F8C17B" w14:textId="77777777" w:rsidR="000257B3" w:rsidRDefault="000257B3" w:rsidP="00FE1D29">
            <w:pPr>
              <w:autoSpaceDE w:val="0"/>
              <w:autoSpaceDN w:val="0"/>
              <w:adjustRightInd w:val="0"/>
              <w:spacing w:after="0" w:line="240" w:lineRule="auto"/>
              <w:rPr>
                <w:rFonts w:ascii="Arial" w:hAnsi="Arial" w:cs="Arial"/>
                <w:i/>
              </w:rPr>
            </w:pPr>
          </w:p>
          <w:p w14:paraId="62233F4F" w14:textId="77777777" w:rsidR="000257B3" w:rsidRDefault="000257B3" w:rsidP="00FE1D29">
            <w:pPr>
              <w:autoSpaceDE w:val="0"/>
              <w:autoSpaceDN w:val="0"/>
              <w:adjustRightInd w:val="0"/>
              <w:spacing w:after="0" w:line="240" w:lineRule="auto"/>
              <w:rPr>
                <w:rFonts w:ascii="Arial" w:hAnsi="Arial" w:cs="Arial"/>
                <w:i/>
              </w:rPr>
            </w:pPr>
          </w:p>
          <w:p w14:paraId="7D40994E" w14:textId="77777777" w:rsidR="000257B3" w:rsidRDefault="000257B3" w:rsidP="00FE1D29">
            <w:pPr>
              <w:autoSpaceDE w:val="0"/>
              <w:autoSpaceDN w:val="0"/>
              <w:adjustRightInd w:val="0"/>
              <w:spacing w:after="0" w:line="240" w:lineRule="auto"/>
              <w:rPr>
                <w:rFonts w:ascii="Arial" w:hAnsi="Arial" w:cs="Arial"/>
                <w:i/>
              </w:rPr>
            </w:pPr>
          </w:p>
          <w:p w14:paraId="32464850" w14:textId="77777777" w:rsidR="000257B3" w:rsidRDefault="000257B3" w:rsidP="00FE1D29">
            <w:pPr>
              <w:autoSpaceDE w:val="0"/>
              <w:autoSpaceDN w:val="0"/>
              <w:adjustRightInd w:val="0"/>
              <w:spacing w:after="0" w:line="240" w:lineRule="auto"/>
              <w:rPr>
                <w:rFonts w:ascii="Arial" w:hAnsi="Arial" w:cs="Arial"/>
                <w:i/>
              </w:rPr>
            </w:pPr>
          </w:p>
          <w:p w14:paraId="4D50EC05" w14:textId="77777777" w:rsidR="000257B3" w:rsidRPr="00972419" w:rsidRDefault="000257B3" w:rsidP="00FE1D29">
            <w:pPr>
              <w:autoSpaceDE w:val="0"/>
              <w:autoSpaceDN w:val="0"/>
              <w:adjustRightInd w:val="0"/>
              <w:spacing w:after="0" w:line="240" w:lineRule="auto"/>
              <w:rPr>
                <w:rFonts w:ascii="Arial" w:hAnsi="Arial" w:cs="Arial"/>
                <w:i/>
              </w:rPr>
            </w:pPr>
          </w:p>
        </w:tc>
      </w:tr>
      <w:tr w:rsidR="000257B3" w:rsidRPr="00972419" w14:paraId="480F594D" w14:textId="77777777" w:rsidTr="00FE1D29">
        <w:trPr>
          <w:trHeight w:val="297"/>
        </w:trPr>
        <w:tc>
          <w:tcPr>
            <w:tcW w:w="10065" w:type="dxa"/>
            <w:shd w:val="clear" w:color="auto" w:fill="E2EAE7"/>
            <w:tcMar>
              <w:top w:w="100" w:type="nil"/>
              <w:right w:w="100" w:type="nil"/>
            </w:tcMar>
          </w:tcPr>
          <w:p w14:paraId="7AA5FECB" w14:textId="191F8572" w:rsidR="000257B3" w:rsidRPr="00961EE9" w:rsidRDefault="000257B3" w:rsidP="00640746">
            <w:pPr>
              <w:spacing w:after="0" w:line="240" w:lineRule="auto"/>
              <w:rPr>
                <w:rFonts w:ascii="Arial" w:hAnsi="Arial" w:cs="Arial"/>
                <w:b/>
                <w:iCs/>
              </w:rPr>
            </w:pPr>
            <w:r>
              <w:rPr>
                <w:rFonts w:ascii="Arial" w:hAnsi="Arial" w:cs="Arial"/>
                <w:b/>
                <w:iCs/>
              </w:rPr>
              <w:t xml:space="preserve">4.4 </w:t>
            </w:r>
            <w:r w:rsidRPr="00961EE9">
              <w:rPr>
                <w:rFonts w:ascii="Arial" w:hAnsi="Arial" w:cs="Arial"/>
                <w:b/>
                <w:iCs/>
              </w:rPr>
              <w:t>Data Protection</w:t>
            </w:r>
            <w:r>
              <w:rPr>
                <w:rFonts w:ascii="Arial" w:hAnsi="Arial" w:cs="Arial"/>
                <w:b/>
                <w:iCs/>
              </w:rPr>
              <w:t>:</w:t>
            </w:r>
            <w:r w:rsidRPr="00961EE9">
              <w:rPr>
                <w:rFonts w:ascii="Arial" w:hAnsi="Arial" w:cs="Arial"/>
                <w:b/>
                <w:iCs/>
              </w:rPr>
              <w:t xml:space="preserve"> </w:t>
            </w:r>
          </w:p>
          <w:p w14:paraId="4D2CBB04" w14:textId="77777777" w:rsidR="000257B3" w:rsidRPr="00961EE9" w:rsidRDefault="000257B3" w:rsidP="00FE1D29">
            <w:pPr>
              <w:autoSpaceDE w:val="0"/>
              <w:autoSpaceDN w:val="0"/>
              <w:adjustRightInd w:val="0"/>
              <w:spacing w:after="0" w:line="240" w:lineRule="auto"/>
              <w:rPr>
                <w:rFonts w:ascii="Arial" w:hAnsi="Arial" w:cs="Arial"/>
                <w:i/>
                <w:sz w:val="20"/>
                <w:szCs w:val="20"/>
              </w:rPr>
            </w:pPr>
            <w:r w:rsidRPr="00961EE9">
              <w:rPr>
                <w:rFonts w:ascii="Arial" w:hAnsi="Arial" w:cs="Arial"/>
                <w:i/>
                <w:sz w:val="20"/>
                <w:szCs w:val="20"/>
              </w:rPr>
              <w:t>[Please indicate how your will comply with all relevant data protection legislation in conducting the proposed research]</w:t>
            </w:r>
          </w:p>
        </w:tc>
      </w:tr>
      <w:tr w:rsidR="000257B3" w:rsidRPr="00972419" w14:paraId="49D3ABAA" w14:textId="77777777" w:rsidTr="00FE1D29">
        <w:trPr>
          <w:trHeight w:val="429"/>
        </w:trPr>
        <w:tc>
          <w:tcPr>
            <w:tcW w:w="10065" w:type="dxa"/>
            <w:shd w:val="clear" w:color="auto" w:fill="auto"/>
            <w:tcMar>
              <w:top w:w="100" w:type="nil"/>
              <w:right w:w="100" w:type="nil"/>
            </w:tcMar>
          </w:tcPr>
          <w:p w14:paraId="0FE1B871" w14:textId="77777777" w:rsidR="000257B3" w:rsidRDefault="000257B3" w:rsidP="00FE1D29">
            <w:pPr>
              <w:autoSpaceDE w:val="0"/>
              <w:autoSpaceDN w:val="0"/>
              <w:adjustRightInd w:val="0"/>
              <w:spacing w:after="0" w:line="240" w:lineRule="auto"/>
              <w:rPr>
                <w:rFonts w:ascii="Arial" w:hAnsi="Arial" w:cs="Arial"/>
              </w:rPr>
            </w:pPr>
          </w:p>
          <w:p w14:paraId="616D75E1" w14:textId="77777777" w:rsidR="000257B3" w:rsidRDefault="000257B3" w:rsidP="00FE1D29">
            <w:pPr>
              <w:autoSpaceDE w:val="0"/>
              <w:autoSpaceDN w:val="0"/>
              <w:adjustRightInd w:val="0"/>
              <w:spacing w:after="0" w:line="240" w:lineRule="auto"/>
              <w:rPr>
                <w:rFonts w:ascii="Arial" w:hAnsi="Arial" w:cs="Arial"/>
              </w:rPr>
            </w:pPr>
          </w:p>
          <w:p w14:paraId="3F5026BC" w14:textId="77777777" w:rsidR="000257B3" w:rsidRDefault="000257B3" w:rsidP="00FE1D29">
            <w:pPr>
              <w:autoSpaceDE w:val="0"/>
              <w:autoSpaceDN w:val="0"/>
              <w:adjustRightInd w:val="0"/>
              <w:spacing w:after="0" w:line="240" w:lineRule="auto"/>
              <w:rPr>
                <w:rFonts w:ascii="Arial" w:hAnsi="Arial" w:cs="Arial"/>
              </w:rPr>
            </w:pPr>
          </w:p>
          <w:p w14:paraId="00EAC6A7" w14:textId="77777777" w:rsidR="000257B3" w:rsidRPr="00972419" w:rsidRDefault="000257B3" w:rsidP="00FE1D29">
            <w:pPr>
              <w:autoSpaceDE w:val="0"/>
              <w:autoSpaceDN w:val="0"/>
              <w:adjustRightInd w:val="0"/>
              <w:spacing w:after="0" w:line="240" w:lineRule="auto"/>
              <w:rPr>
                <w:rFonts w:ascii="Arial" w:hAnsi="Arial" w:cs="Arial"/>
              </w:rPr>
            </w:pPr>
          </w:p>
        </w:tc>
      </w:tr>
      <w:tr w:rsidR="000257B3" w:rsidRPr="00972419" w14:paraId="6A58C3D2" w14:textId="77777777" w:rsidTr="00FE1D29">
        <w:trPr>
          <w:trHeight w:val="285"/>
        </w:trPr>
        <w:tc>
          <w:tcPr>
            <w:tcW w:w="10065" w:type="dxa"/>
            <w:shd w:val="clear" w:color="auto" w:fill="E2EAE7"/>
            <w:tcMar>
              <w:top w:w="100" w:type="nil"/>
              <w:right w:w="100" w:type="nil"/>
            </w:tcMar>
          </w:tcPr>
          <w:p w14:paraId="45AF1F83" w14:textId="694F335D" w:rsidR="000257B3" w:rsidRPr="00C069F1" w:rsidRDefault="000257B3" w:rsidP="00FE1D29">
            <w:pPr>
              <w:autoSpaceDE w:val="0"/>
              <w:autoSpaceDN w:val="0"/>
              <w:adjustRightInd w:val="0"/>
              <w:spacing w:after="0" w:line="240" w:lineRule="auto"/>
              <w:rPr>
                <w:rFonts w:ascii="Arial" w:hAnsi="Arial" w:cs="Arial"/>
              </w:rPr>
            </w:pPr>
            <w:r w:rsidRPr="00961EE9">
              <w:rPr>
                <w:rFonts w:ascii="Arial" w:hAnsi="Arial" w:cs="Arial"/>
                <w:b/>
              </w:rPr>
              <w:t>4.6 Organisation Signatory authorised to sign the contract</w:t>
            </w:r>
            <w:r>
              <w:rPr>
                <w:rFonts w:ascii="Arial" w:hAnsi="Arial" w:cs="Arial"/>
                <w:b/>
              </w:rPr>
              <w:t>:</w:t>
            </w:r>
          </w:p>
        </w:tc>
      </w:tr>
      <w:tr w:rsidR="000257B3" w:rsidRPr="00972419" w14:paraId="36E3DA1B" w14:textId="77777777" w:rsidTr="00FE1D29">
        <w:trPr>
          <w:trHeight w:val="664"/>
        </w:trPr>
        <w:tc>
          <w:tcPr>
            <w:tcW w:w="10065" w:type="dxa"/>
            <w:shd w:val="clear" w:color="auto" w:fill="auto"/>
            <w:tcMar>
              <w:top w:w="100" w:type="nil"/>
              <w:right w:w="100" w:type="nil"/>
            </w:tcMar>
          </w:tcPr>
          <w:p w14:paraId="6A5D4A52" w14:textId="77777777" w:rsidR="000257B3" w:rsidRPr="00961EE9" w:rsidRDefault="000257B3" w:rsidP="000257B3">
            <w:pPr>
              <w:pStyle w:val="ListParagraph"/>
              <w:numPr>
                <w:ilvl w:val="0"/>
                <w:numId w:val="52"/>
              </w:numPr>
              <w:autoSpaceDE w:val="0"/>
              <w:autoSpaceDN w:val="0"/>
              <w:adjustRightInd w:val="0"/>
              <w:spacing w:after="0" w:line="240" w:lineRule="auto"/>
              <w:rPr>
                <w:rFonts w:ascii="Arial" w:hAnsi="Arial" w:cs="Arial"/>
                <w:bCs/>
              </w:rPr>
            </w:pPr>
            <w:r w:rsidRPr="00961EE9">
              <w:rPr>
                <w:rFonts w:ascii="Arial" w:hAnsi="Arial" w:cs="Arial"/>
                <w:bCs/>
              </w:rPr>
              <w:t xml:space="preserve">Title, </w:t>
            </w:r>
            <w:r>
              <w:rPr>
                <w:rFonts w:ascii="Arial" w:hAnsi="Arial" w:cs="Arial"/>
                <w:bCs/>
              </w:rPr>
              <w:t>N</w:t>
            </w:r>
            <w:r w:rsidRPr="00961EE9">
              <w:rPr>
                <w:rFonts w:ascii="Arial" w:hAnsi="Arial" w:cs="Arial"/>
                <w:bCs/>
              </w:rPr>
              <w:t>ame:</w:t>
            </w:r>
          </w:p>
          <w:p w14:paraId="17F90F5F" w14:textId="77777777" w:rsidR="000257B3" w:rsidRPr="00961EE9" w:rsidRDefault="000257B3" w:rsidP="000257B3">
            <w:pPr>
              <w:pStyle w:val="ListParagraph"/>
              <w:numPr>
                <w:ilvl w:val="0"/>
                <w:numId w:val="52"/>
              </w:numPr>
              <w:autoSpaceDE w:val="0"/>
              <w:autoSpaceDN w:val="0"/>
              <w:adjustRightInd w:val="0"/>
              <w:spacing w:after="0" w:line="240" w:lineRule="auto"/>
              <w:rPr>
                <w:rFonts w:ascii="Arial" w:hAnsi="Arial" w:cs="Arial"/>
                <w:bCs/>
              </w:rPr>
            </w:pPr>
            <w:r w:rsidRPr="00961EE9">
              <w:rPr>
                <w:rFonts w:ascii="Arial" w:hAnsi="Arial" w:cs="Arial"/>
                <w:bCs/>
              </w:rPr>
              <w:t>Position:</w:t>
            </w:r>
          </w:p>
          <w:p w14:paraId="48CF7259" w14:textId="77777777" w:rsidR="000257B3" w:rsidRPr="00961EE9" w:rsidRDefault="000257B3" w:rsidP="000257B3">
            <w:pPr>
              <w:pStyle w:val="ListParagraph"/>
              <w:numPr>
                <w:ilvl w:val="0"/>
                <w:numId w:val="52"/>
              </w:numPr>
              <w:autoSpaceDE w:val="0"/>
              <w:autoSpaceDN w:val="0"/>
              <w:adjustRightInd w:val="0"/>
              <w:spacing w:after="0" w:line="240" w:lineRule="auto"/>
              <w:rPr>
                <w:rFonts w:ascii="Arial" w:hAnsi="Arial" w:cs="Arial"/>
                <w:bCs/>
              </w:rPr>
            </w:pPr>
            <w:r w:rsidRPr="00961EE9">
              <w:rPr>
                <w:rFonts w:ascii="Arial" w:hAnsi="Arial" w:cs="Arial"/>
                <w:bCs/>
              </w:rPr>
              <w:t>Contact [Address, Telephone, E-mail]:</w:t>
            </w:r>
          </w:p>
          <w:p w14:paraId="59629B12" w14:textId="77777777" w:rsidR="000257B3" w:rsidRPr="00972419" w:rsidRDefault="000257B3" w:rsidP="00FE1D29">
            <w:pPr>
              <w:autoSpaceDE w:val="0"/>
              <w:autoSpaceDN w:val="0"/>
              <w:adjustRightInd w:val="0"/>
              <w:spacing w:after="0" w:line="240" w:lineRule="auto"/>
              <w:rPr>
                <w:rFonts w:ascii="Arial" w:hAnsi="Arial" w:cs="Arial"/>
              </w:rPr>
            </w:pPr>
          </w:p>
        </w:tc>
      </w:tr>
    </w:tbl>
    <w:p w14:paraId="5E330C1B" w14:textId="77777777" w:rsidR="000257B3" w:rsidRPr="00972419" w:rsidRDefault="000257B3" w:rsidP="000257B3">
      <w:pPr>
        <w:spacing w:after="0" w:line="240" w:lineRule="auto"/>
        <w:rPr>
          <w:rFonts w:ascii="Arial" w:hAnsi="Arial" w:cs="Arial"/>
          <w:b/>
          <w:bCs/>
        </w:rPr>
      </w:pPr>
    </w:p>
    <w:p w14:paraId="676460E4" w14:textId="77777777" w:rsidR="000257B3" w:rsidRPr="00972419" w:rsidRDefault="000257B3" w:rsidP="000257B3">
      <w:pPr>
        <w:spacing w:after="0" w:line="240" w:lineRule="auto"/>
        <w:rPr>
          <w:rFonts w:ascii="Arial" w:hAnsi="Arial" w:cs="Arial"/>
          <w:b/>
          <w:bCs/>
        </w:rPr>
      </w:pPr>
    </w:p>
    <w:p w14:paraId="10E5F90D" w14:textId="77777777" w:rsidR="000257B3" w:rsidRPr="00972419" w:rsidRDefault="000257B3" w:rsidP="000257B3">
      <w:pPr>
        <w:spacing w:after="0" w:line="240" w:lineRule="auto"/>
        <w:rPr>
          <w:rFonts w:ascii="Arial" w:hAnsi="Arial" w:cs="Arial"/>
          <w:b/>
          <w:bC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0257B3" w:rsidRPr="00972419" w14:paraId="718CD865" w14:textId="77777777" w:rsidTr="00FE1D29">
        <w:trPr>
          <w:trHeight w:val="175"/>
        </w:trPr>
        <w:tc>
          <w:tcPr>
            <w:tcW w:w="9923" w:type="dxa"/>
            <w:shd w:val="clear" w:color="auto" w:fill="B7CBC5"/>
          </w:tcPr>
          <w:p w14:paraId="0F54F212" w14:textId="77777777" w:rsidR="000257B3" w:rsidRDefault="000257B3" w:rsidP="00FE1D29">
            <w:pPr>
              <w:spacing w:after="0" w:line="240" w:lineRule="auto"/>
              <w:rPr>
                <w:rFonts w:ascii="Arial" w:hAnsi="Arial" w:cs="Arial"/>
                <w:b/>
                <w:sz w:val="24"/>
                <w:szCs w:val="24"/>
              </w:rPr>
            </w:pPr>
            <w:r w:rsidRPr="00961EE9">
              <w:rPr>
                <w:rFonts w:ascii="Arial" w:hAnsi="Arial" w:cs="Arial"/>
                <w:b/>
                <w:sz w:val="24"/>
                <w:szCs w:val="24"/>
              </w:rPr>
              <w:t xml:space="preserve">SECTION 5 : BUDGET </w:t>
            </w:r>
          </w:p>
          <w:p w14:paraId="6190229D" w14:textId="6B74BF37" w:rsidR="00B657C2" w:rsidRPr="00961EE9" w:rsidRDefault="00B657C2" w:rsidP="00FE1D29">
            <w:pPr>
              <w:spacing w:after="0" w:line="240" w:lineRule="auto"/>
              <w:rPr>
                <w:rFonts w:ascii="Arial" w:hAnsi="Arial" w:cs="Arial"/>
                <w:b/>
                <w:iCs/>
              </w:rPr>
            </w:pPr>
          </w:p>
        </w:tc>
      </w:tr>
      <w:tr w:rsidR="000257B3" w:rsidRPr="00972419" w14:paraId="1A0A869F" w14:textId="77777777" w:rsidTr="00FE1D29">
        <w:trPr>
          <w:trHeight w:val="279"/>
        </w:trPr>
        <w:tc>
          <w:tcPr>
            <w:tcW w:w="9923" w:type="dxa"/>
            <w:shd w:val="clear" w:color="auto" w:fill="E2EAE7"/>
            <w:tcMar>
              <w:top w:w="100" w:type="nil"/>
              <w:right w:w="100" w:type="nil"/>
            </w:tcMar>
          </w:tcPr>
          <w:p w14:paraId="43568218" w14:textId="77777777" w:rsidR="000257B3" w:rsidRPr="00972419" w:rsidRDefault="000257B3" w:rsidP="00FE1D29">
            <w:pPr>
              <w:spacing w:after="0" w:line="240" w:lineRule="auto"/>
              <w:contextualSpacing/>
              <w:rPr>
                <w:rFonts w:ascii="Arial" w:hAnsi="Arial" w:cs="Arial"/>
                <w:b/>
              </w:rPr>
            </w:pPr>
            <w:r>
              <w:rPr>
                <w:rFonts w:ascii="Arial" w:hAnsi="Arial" w:cs="Arial"/>
                <w:b/>
              </w:rPr>
              <w:t xml:space="preserve">5.1 </w:t>
            </w:r>
            <w:r w:rsidRPr="00972419">
              <w:rPr>
                <w:rFonts w:ascii="Arial" w:hAnsi="Arial" w:cs="Arial"/>
                <w:b/>
              </w:rPr>
              <w:t>Budget Breakdown</w:t>
            </w:r>
            <w:r>
              <w:rPr>
                <w:rFonts w:ascii="Arial" w:hAnsi="Arial" w:cs="Arial"/>
                <w:b/>
              </w:rPr>
              <w:t>:</w:t>
            </w:r>
          </w:p>
          <w:p w14:paraId="68C99FAB" w14:textId="1E726588" w:rsidR="000257B3" w:rsidRPr="00972419" w:rsidRDefault="000257B3" w:rsidP="00FE1D29">
            <w:pPr>
              <w:spacing w:after="0" w:line="240" w:lineRule="auto"/>
              <w:rPr>
                <w:rFonts w:ascii="Arial" w:hAnsi="Arial" w:cs="Arial"/>
                <w:i/>
                <w:sz w:val="20"/>
                <w:szCs w:val="20"/>
              </w:rPr>
            </w:pPr>
            <w:r w:rsidRPr="00972419">
              <w:rPr>
                <w:rFonts w:ascii="Arial" w:hAnsi="Arial" w:cs="Arial"/>
                <w:i/>
                <w:sz w:val="20"/>
                <w:szCs w:val="20"/>
              </w:rPr>
              <w:t xml:space="preserve">[Please indicate the proposed budget breakdown </w:t>
            </w:r>
            <w:r w:rsidR="00F151A5">
              <w:rPr>
                <w:rFonts w:ascii="Arial" w:hAnsi="Arial" w:cs="Arial"/>
                <w:i/>
                <w:sz w:val="20"/>
                <w:szCs w:val="20"/>
              </w:rPr>
              <w:t>including VAT]</w:t>
            </w:r>
          </w:p>
          <w:p w14:paraId="6EC86D00" w14:textId="77777777" w:rsidR="000257B3" w:rsidRPr="00917ABE" w:rsidRDefault="000257B3" w:rsidP="00917ABE">
            <w:pPr>
              <w:spacing w:after="0" w:line="240" w:lineRule="auto"/>
              <w:rPr>
                <w:rFonts w:ascii="Arial" w:hAnsi="Arial" w:cs="Arial"/>
                <w:b/>
              </w:rPr>
            </w:pPr>
          </w:p>
        </w:tc>
      </w:tr>
      <w:tr w:rsidR="000257B3" w:rsidRPr="00972419" w14:paraId="6E047043" w14:textId="77777777" w:rsidTr="00FE1D29">
        <w:tc>
          <w:tcPr>
            <w:tcW w:w="9923" w:type="dxa"/>
            <w:shd w:val="clear" w:color="auto" w:fill="FFFFFF" w:themeFill="background1"/>
            <w:tcMar>
              <w:top w:w="100" w:type="nil"/>
              <w:right w:w="100" w:type="nil"/>
            </w:tcMar>
          </w:tcPr>
          <w:p w14:paraId="20DB51B6" w14:textId="77777777" w:rsidR="000257B3" w:rsidRPr="00972419" w:rsidRDefault="000257B3" w:rsidP="00FE1D29">
            <w:pPr>
              <w:spacing w:after="0" w:line="240" w:lineRule="auto"/>
              <w:contextualSpacing/>
              <w:rPr>
                <w:rFonts w:ascii="Arial" w:hAnsi="Arial" w:cs="Arial"/>
                <w:b/>
              </w:rPr>
            </w:pPr>
          </w:p>
          <w:p w14:paraId="18DA85B1" w14:textId="77777777" w:rsidR="000257B3" w:rsidRPr="00972419" w:rsidRDefault="000257B3" w:rsidP="00FE1D29">
            <w:pPr>
              <w:spacing w:after="0" w:line="240" w:lineRule="auto"/>
              <w:contextualSpacing/>
              <w:rPr>
                <w:rFonts w:ascii="Arial" w:hAnsi="Arial" w:cs="Arial"/>
                <w:b/>
              </w:rPr>
            </w:pPr>
          </w:p>
          <w:p w14:paraId="12479139" w14:textId="77777777" w:rsidR="000257B3" w:rsidRDefault="000257B3" w:rsidP="00FE1D29">
            <w:pPr>
              <w:spacing w:after="0" w:line="240" w:lineRule="auto"/>
              <w:contextualSpacing/>
              <w:rPr>
                <w:rFonts w:ascii="Arial" w:hAnsi="Arial" w:cs="Arial"/>
                <w:b/>
              </w:rPr>
            </w:pPr>
          </w:p>
          <w:p w14:paraId="5E9AFAD7" w14:textId="77777777" w:rsidR="000257B3" w:rsidRDefault="000257B3" w:rsidP="00FE1D29">
            <w:pPr>
              <w:spacing w:after="0" w:line="240" w:lineRule="auto"/>
              <w:contextualSpacing/>
              <w:rPr>
                <w:rFonts w:ascii="Arial" w:hAnsi="Arial" w:cs="Arial"/>
                <w:b/>
              </w:rPr>
            </w:pPr>
          </w:p>
          <w:p w14:paraId="7A9600B7" w14:textId="77777777" w:rsidR="000257B3" w:rsidRDefault="000257B3" w:rsidP="00FE1D29">
            <w:pPr>
              <w:spacing w:after="0" w:line="240" w:lineRule="auto"/>
              <w:contextualSpacing/>
              <w:rPr>
                <w:rFonts w:ascii="Arial" w:hAnsi="Arial" w:cs="Arial"/>
                <w:b/>
              </w:rPr>
            </w:pPr>
          </w:p>
          <w:p w14:paraId="67A65AEC" w14:textId="77777777" w:rsidR="000257B3" w:rsidRPr="00972419" w:rsidRDefault="000257B3" w:rsidP="00FE1D29">
            <w:pPr>
              <w:spacing w:after="0" w:line="240" w:lineRule="auto"/>
              <w:contextualSpacing/>
              <w:rPr>
                <w:rFonts w:ascii="Arial" w:hAnsi="Arial" w:cs="Arial"/>
                <w:b/>
              </w:rPr>
            </w:pPr>
          </w:p>
          <w:p w14:paraId="73FB060B" w14:textId="77777777" w:rsidR="000257B3" w:rsidRPr="00972419" w:rsidRDefault="000257B3" w:rsidP="00FE1D29">
            <w:pPr>
              <w:spacing w:after="0" w:line="240" w:lineRule="auto"/>
              <w:contextualSpacing/>
              <w:rPr>
                <w:rFonts w:ascii="Arial" w:hAnsi="Arial" w:cs="Arial"/>
                <w:b/>
              </w:rPr>
            </w:pPr>
          </w:p>
          <w:p w14:paraId="0023CCEF" w14:textId="090B3BC7" w:rsidR="000257B3" w:rsidRDefault="000257B3" w:rsidP="00FE1D29">
            <w:pPr>
              <w:spacing w:after="0" w:line="240" w:lineRule="auto"/>
              <w:contextualSpacing/>
              <w:rPr>
                <w:rFonts w:ascii="Arial" w:hAnsi="Arial" w:cs="Arial"/>
                <w:b/>
              </w:rPr>
            </w:pPr>
          </w:p>
          <w:p w14:paraId="0F00FFA3" w14:textId="77332FB7" w:rsidR="00B657C2" w:rsidRDefault="00B657C2" w:rsidP="00FE1D29">
            <w:pPr>
              <w:spacing w:after="0" w:line="240" w:lineRule="auto"/>
              <w:contextualSpacing/>
              <w:rPr>
                <w:rFonts w:ascii="Arial" w:hAnsi="Arial" w:cs="Arial"/>
                <w:b/>
              </w:rPr>
            </w:pPr>
          </w:p>
          <w:p w14:paraId="01BA77F8" w14:textId="6ED5B9BA" w:rsidR="00B657C2" w:rsidRDefault="00B657C2" w:rsidP="00FE1D29">
            <w:pPr>
              <w:spacing w:after="0" w:line="240" w:lineRule="auto"/>
              <w:contextualSpacing/>
              <w:rPr>
                <w:rFonts w:ascii="Arial" w:hAnsi="Arial" w:cs="Arial"/>
                <w:b/>
              </w:rPr>
            </w:pPr>
          </w:p>
          <w:p w14:paraId="18430617" w14:textId="53AF045C" w:rsidR="00B657C2" w:rsidRDefault="00B657C2" w:rsidP="00FE1D29">
            <w:pPr>
              <w:spacing w:after="0" w:line="240" w:lineRule="auto"/>
              <w:contextualSpacing/>
              <w:rPr>
                <w:rFonts w:ascii="Arial" w:hAnsi="Arial" w:cs="Arial"/>
                <w:b/>
              </w:rPr>
            </w:pPr>
          </w:p>
          <w:p w14:paraId="7C47281E" w14:textId="0E04AA21" w:rsidR="00B657C2" w:rsidRDefault="00B657C2" w:rsidP="00FE1D29">
            <w:pPr>
              <w:spacing w:after="0" w:line="240" w:lineRule="auto"/>
              <w:contextualSpacing/>
              <w:rPr>
                <w:rFonts w:ascii="Arial" w:hAnsi="Arial" w:cs="Arial"/>
                <w:b/>
              </w:rPr>
            </w:pPr>
          </w:p>
          <w:p w14:paraId="63FF6DFB" w14:textId="07F97700" w:rsidR="00B657C2" w:rsidRDefault="00B657C2" w:rsidP="00FE1D29">
            <w:pPr>
              <w:spacing w:after="0" w:line="240" w:lineRule="auto"/>
              <w:contextualSpacing/>
              <w:rPr>
                <w:rFonts w:ascii="Arial" w:hAnsi="Arial" w:cs="Arial"/>
                <w:b/>
              </w:rPr>
            </w:pPr>
          </w:p>
          <w:p w14:paraId="0856E962" w14:textId="2B7460E6" w:rsidR="00B657C2" w:rsidRDefault="00B657C2" w:rsidP="00FE1D29">
            <w:pPr>
              <w:spacing w:after="0" w:line="240" w:lineRule="auto"/>
              <w:contextualSpacing/>
              <w:rPr>
                <w:rFonts w:ascii="Arial" w:hAnsi="Arial" w:cs="Arial"/>
                <w:b/>
              </w:rPr>
            </w:pPr>
          </w:p>
          <w:p w14:paraId="2AB6293A" w14:textId="1D94A6D3" w:rsidR="00B657C2" w:rsidRDefault="00B657C2" w:rsidP="00FE1D29">
            <w:pPr>
              <w:spacing w:after="0" w:line="240" w:lineRule="auto"/>
              <w:contextualSpacing/>
              <w:rPr>
                <w:rFonts w:ascii="Arial" w:hAnsi="Arial" w:cs="Arial"/>
                <w:b/>
              </w:rPr>
            </w:pPr>
          </w:p>
          <w:p w14:paraId="6AD0B6C1" w14:textId="5204A1C2" w:rsidR="00B657C2" w:rsidRDefault="00B657C2" w:rsidP="00FE1D29">
            <w:pPr>
              <w:spacing w:after="0" w:line="240" w:lineRule="auto"/>
              <w:contextualSpacing/>
              <w:rPr>
                <w:rFonts w:ascii="Arial" w:hAnsi="Arial" w:cs="Arial"/>
                <w:b/>
              </w:rPr>
            </w:pPr>
          </w:p>
          <w:p w14:paraId="16BE6187" w14:textId="437C0CF6" w:rsidR="00B657C2" w:rsidRDefault="00B657C2" w:rsidP="00FE1D29">
            <w:pPr>
              <w:spacing w:after="0" w:line="240" w:lineRule="auto"/>
              <w:contextualSpacing/>
              <w:rPr>
                <w:rFonts w:ascii="Arial" w:hAnsi="Arial" w:cs="Arial"/>
                <w:b/>
              </w:rPr>
            </w:pPr>
          </w:p>
          <w:p w14:paraId="090A06C6" w14:textId="77777777" w:rsidR="00B657C2" w:rsidRPr="00972419" w:rsidRDefault="00B657C2" w:rsidP="00FE1D29">
            <w:pPr>
              <w:spacing w:after="0" w:line="240" w:lineRule="auto"/>
              <w:contextualSpacing/>
              <w:rPr>
                <w:rFonts w:ascii="Arial" w:hAnsi="Arial" w:cs="Arial"/>
                <w:b/>
              </w:rPr>
            </w:pPr>
          </w:p>
          <w:p w14:paraId="7879A6E4" w14:textId="77777777" w:rsidR="000257B3" w:rsidRPr="00972419" w:rsidRDefault="000257B3" w:rsidP="00FE1D29">
            <w:pPr>
              <w:spacing w:after="0" w:line="240" w:lineRule="auto"/>
              <w:contextualSpacing/>
              <w:rPr>
                <w:rFonts w:ascii="Arial" w:hAnsi="Arial" w:cs="Arial"/>
                <w:b/>
              </w:rPr>
            </w:pPr>
          </w:p>
        </w:tc>
      </w:tr>
      <w:tr w:rsidR="000257B3" w:rsidRPr="00972419" w14:paraId="7CC9C010" w14:textId="77777777" w:rsidTr="00FE1D29">
        <w:tc>
          <w:tcPr>
            <w:tcW w:w="9923" w:type="dxa"/>
            <w:shd w:val="clear" w:color="auto" w:fill="E2EAE7"/>
            <w:tcMar>
              <w:top w:w="100" w:type="nil"/>
              <w:right w:w="100" w:type="nil"/>
            </w:tcMar>
          </w:tcPr>
          <w:p w14:paraId="3B53B719" w14:textId="084700E9" w:rsidR="000257B3" w:rsidRPr="00972419" w:rsidRDefault="000257B3" w:rsidP="00FE1D29">
            <w:pPr>
              <w:spacing w:after="0" w:line="240" w:lineRule="auto"/>
              <w:rPr>
                <w:rFonts w:ascii="Arial" w:hAnsi="Arial" w:cs="Arial"/>
                <w:b/>
              </w:rPr>
            </w:pPr>
            <w:r>
              <w:rPr>
                <w:rFonts w:ascii="Arial" w:hAnsi="Arial" w:cs="Arial"/>
                <w:b/>
              </w:rPr>
              <w:t xml:space="preserve">5.2 </w:t>
            </w:r>
            <w:r w:rsidRPr="00972419">
              <w:rPr>
                <w:rFonts w:ascii="Arial" w:hAnsi="Arial" w:cs="Arial"/>
                <w:b/>
              </w:rPr>
              <w:t>Budget Justification</w:t>
            </w:r>
            <w:r>
              <w:rPr>
                <w:rFonts w:ascii="Arial" w:hAnsi="Arial" w:cs="Arial"/>
                <w:b/>
              </w:rPr>
              <w:t>:</w:t>
            </w:r>
          </w:p>
          <w:p w14:paraId="15A3FE32" w14:textId="26FAA17E" w:rsidR="000257B3" w:rsidRPr="00972419" w:rsidRDefault="000257B3" w:rsidP="00FE1D29">
            <w:pPr>
              <w:spacing w:after="0" w:line="240" w:lineRule="auto"/>
              <w:contextualSpacing/>
              <w:rPr>
                <w:rFonts w:ascii="Arial" w:hAnsi="Arial" w:cs="Arial"/>
                <w:i/>
                <w:sz w:val="20"/>
                <w:szCs w:val="20"/>
              </w:rPr>
            </w:pPr>
            <w:r w:rsidRPr="00972419">
              <w:rPr>
                <w:rFonts w:ascii="Arial" w:hAnsi="Arial" w:cs="Arial"/>
                <w:i/>
                <w:sz w:val="20"/>
                <w:szCs w:val="20"/>
              </w:rPr>
              <w:t>[Please provide a detailed rationale and explanation for the requested funding, i.e.</w:t>
            </w:r>
          </w:p>
          <w:p w14:paraId="4F5B7BE9" w14:textId="6DD9334B" w:rsidR="000257B3" w:rsidRPr="00972419" w:rsidRDefault="000257B3" w:rsidP="000257B3">
            <w:pPr>
              <w:pStyle w:val="ListParagraph"/>
              <w:numPr>
                <w:ilvl w:val="0"/>
                <w:numId w:val="54"/>
              </w:numPr>
              <w:spacing w:after="0" w:line="240" w:lineRule="auto"/>
              <w:rPr>
                <w:rFonts w:ascii="Arial" w:hAnsi="Arial" w:cs="Arial"/>
                <w:i/>
                <w:sz w:val="20"/>
                <w:szCs w:val="20"/>
              </w:rPr>
            </w:pPr>
            <w:r w:rsidRPr="00972419">
              <w:rPr>
                <w:rFonts w:ascii="Arial" w:hAnsi="Arial" w:cs="Arial"/>
                <w:i/>
                <w:sz w:val="20"/>
                <w:szCs w:val="20"/>
              </w:rPr>
              <w:t>Describe the specific activities or tasks that require the requested resources.</w:t>
            </w:r>
          </w:p>
          <w:p w14:paraId="03AD78E2" w14:textId="4091A37B" w:rsidR="000257B3" w:rsidRPr="00972419" w:rsidRDefault="000257B3" w:rsidP="000257B3">
            <w:pPr>
              <w:pStyle w:val="ListParagraph"/>
              <w:numPr>
                <w:ilvl w:val="0"/>
                <w:numId w:val="54"/>
              </w:numPr>
              <w:spacing w:after="0" w:line="240" w:lineRule="auto"/>
              <w:rPr>
                <w:rFonts w:ascii="Arial" w:hAnsi="Arial" w:cs="Arial"/>
                <w:i/>
                <w:sz w:val="20"/>
                <w:szCs w:val="20"/>
              </w:rPr>
            </w:pPr>
            <w:r w:rsidRPr="00972419">
              <w:rPr>
                <w:rFonts w:ascii="Arial" w:hAnsi="Arial" w:cs="Arial"/>
                <w:i/>
                <w:sz w:val="20"/>
                <w:szCs w:val="20"/>
              </w:rPr>
              <w:t>Justify the quantity, cost, and necessity of each budget item.</w:t>
            </w:r>
          </w:p>
          <w:p w14:paraId="31032469" w14:textId="2E397A6E" w:rsidR="000257B3" w:rsidRPr="00972419" w:rsidRDefault="000257B3" w:rsidP="000257B3">
            <w:pPr>
              <w:pStyle w:val="ListParagraph"/>
              <w:numPr>
                <w:ilvl w:val="0"/>
                <w:numId w:val="54"/>
              </w:numPr>
              <w:spacing w:after="0" w:line="240" w:lineRule="auto"/>
              <w:rPr>
                <w:rFonts w:ascii="Arial" w:hAnsi="Arial" w:cs="Arial"/>
                <w:i/>
                <w:sz w:val="20"/>
                <w:szCs w:val="20"/>
              </w:rPr>
            </w:pPr>
            <w:r w:rsidRPr="00972419">
              <w:rPr>
                <w:rFonts w:ascii="Arial" w:hAnsi="Arial" w:cs="Arial"/>
                <w:i/>
                <w:sz w:val="20"/>
                <w:szCs w:val="20"/>
              </w:rPr>
              <w:t>Describe the roles and responsibilities of the personnel.</w:t>
            </w:r>
          </w:p>
          <w:p w14:paraId="60988D5C" w14:textId="0C657A86" w:rsidR="000257B3" w:rsidRPr="00972419" w:rsidRDefault="000257B3" w:rsidP="000257B3">
            <w:pPr>
              <w:pStyle w:val="ListParagraph"/>
              <w:numPr>
                <w:ilvl w:val="0"/>
                <w:numId w:val="54"/>
              </w:numPr>
              <w:spacing w:after="0" w:line="240" w:lineRule="auto"/>
              <w:rPr>
                <w:rFonts w:ascii="Arial" w:hAnsi="Arial" w:cs="Arial"/>
                <w:i/>
                <w:sz w:val="20"/>
                <w:szCs w:val="20"/>
              </w:rPr>
            </w:pPr>
            <w:r w:rsidRPr="00972419">
              <w:rPr>
                <w:rFonts w:ascii="Arial" w:hAnsi="Arial" w:cs="Arial"/>
                <w:i/>
                <w:sz w:val="20"/>
                <w:szCs w:val="20"/>
              </w:rPr>
              <w:t>Explain the need for the proposed equipment, supplies, and other resources.</w:t>
            </w:r>
          </w:p>
          <w:p w14:paraId="5773EB9F" w14:textId="2C1A1B81" w:rsidR="000257B3" w:rsidRPr="00972419" w:rsidRDefault="000257B3" w:rsidP="000257B3">
            <w:pPr>
              <w:pStyle w:val="ListParagraph"/>
              <w:numPr>
                <w:ilvl w:val="0"/>
                <w:numId w:val="54"/>
              </w:numPr>
              <w:spacing w:after="0" w:line="240" w:lineRule="auto"/>
              <w:rPr>
                <w:rFonts w:ascii="Arial" w:hAnsi="Arial" w:cs="Arial"/>
                <w:i/>
                <w:sz w:val="20"/>
                <w:szCs w:val="20"/>
              </w:rPr>
            </w:pPr>
            <w:r w:rsidRPr="00972419">
              <w:rPr>
                <w:rFonts w:ascii="Arial" w:hAnsi="Arial" w:cs="Arial"/>
                <w:i/>
                <w:sz w:val="20"/>
                <w:szCs w:val="20"/>
              </w:rPr>
              <w:t>Provide details on travel, including the purpose, destination, and number of trips.</w:t>
            </w:r>
          </w:p>
          <w:p w14:paraId="15230D81" w14:textId="54043D40" w:rsidR="000257B3" w:rsidRPr="00972419" w:rsidRDefault="000257B3" w:rsidP="000257B3">
            <w:pPr>
              <w:pStyle w:val="ListParagraph"/>
              <w:numPr>
                <w:ilvl w:val="0"/>
                <w:numId w:val="54"/>
              </w:numPr>
              <w:spacing w:after="0" w:line="240" w:lineRule="auto"/>
              <w:rPr>
                <w:rFonts w:ascii="Arial" w:hAnsi="Arial" w:cs="Arial"/>
                <w:i/>
                <w:sz w:val="20"/>
                <w:szCs w:val="20"/>
              </w:rPr>
            </w:pPr>
            <w:r w:rsidRPr="00972419">
              <w:rPr>
                <w:rFonts w:ascii="Arial" w:hAnsi="Arial" w:cs="Arial"/>
                <w:i/>
                <w:sz w:val="20"/>
                <w:szCs w:val="20"/>
              </w:rPr>
              <w:t>Clarify any special circumstances or considerations that impact the budget</w:t>
            </w:r>
          </w:p>
        </w:tc>
      </w:tr>
      <w:tr w:rsidR="000257B3" w:rsidRPr="00972419" w14:paraId="7FE17CFE" w14:textId="77777777" w:rsidTr="00FE1D29">
        <w:tc>
          <w:tcPr>
            <w:tcW w:w="9923" w:type="dxa"/>
            <w:shd w:val="clear" w:color="auto" w:fill="FFFFFF" w:themeFill="background1"/>
            <w:tcMar>
              <w:top w:w="100" w:type="nil"/>
              <w:right w:w="100" w:type="nil"/>
            </w:tcMar>
          </w:tcPr>
          <w:p w14:paraId="32766335" w14:textId="77777777" w:rsidR="000257B3" w:rsidRDefault="000257B3" w:rsidP="00FE1D29">
            <w:pPr>
              <w:spacing w:after="0" w:line="240" w:lineRule="auto"/>
              <w:rPr>
                <w:rFonts w:ascii="Arial" w:hAnsi="Arial" w:cs="Arial"/>
                <w:b/>
              </w:rPr>
            </w:pPr>
          </w:p>
          <w:p w14:paraId="5748751F" w14:textId="77777777" w:rsidR="00B7361B" w:rsidRDefault="00B7361B" w:rsidP="00FE1D29">
            <w:pPr>
              <w:spacing w:after="0" w:line="240" w:lineRule="auto"/>
              <w:rPr>
                <w:rFonts w:ascii="Arial" w:hAnsi="Arial" w:cs="Arial"/>
                <w:b/>
              </w:rPr>
            </w:pPr>
          </w:p>
          <w:p w14:paraId="547928F6" w14:textId="77777777" w:rsidR="00B7361B" w:rsidRDefault="00B7361B" w:rsidP="00FE1D29">
            <w:pPr>
              <w:spacing w:after="0" w:line="240" w:lineRule="auto"/>
              <w:rPr>
                <w:rFonts w:ascii="Arial" w:hAnsi="Arial" w:cs="Arial"/>
                <w:b/>
              </w:rPr>
            </w:pPr>
          </w:p>
          <w:p w14:paraId="5CF5801A" w14:textId="77777777" w:rsidR="00B7361B" w:rsidRDefault="00B7361B" w:rsidP="00FE1D29">
            <w:pPr>
              <w:spacing w:after="0" w:line="240" w:lineRule="auto"/>
              <w:rPr>
                <w:rFonts w:ascii="Arial" w:hAnsi="Arial" w:cs="Arial"/>
                <w:b/>
              </w:rPr>
            </w:pPr>
          </w:p>
          <w:p w14:paraId="61928C15" w14:textId="77777777" w:rsidR="00B7361B" w:rsidRDefault="00B7361B" w:rsidP="00FE1D29">
            <w:pPr>
              <w:spacing w:after="0" w:line="240" w:lineRule="auto"/>
              <w:rPr>
                <w:rFonts w:ascii="Arial" w:hAnsi="Arial" w:cs="Arial"/>
                <w:b/>
              </w:rPr>
            </w:pPr>
          </w:p>
          <w:p w14:paraId="49F2A77C" w14:textId="77777777" w:rsidR="00B7361B" w:rsidRDefault="00B7361B" w:rsidP="00FE1D29">
            <w:pPr>
              <w:spacing w:after="0" w:line="240" w:lineRule="auto"/>
              <w:rPr>
                <w:rFonts w:ascii="Arial" w:hAnsi="Arial" w:cs="Arial"/>
                <w:b/>
              </w:rPr>
            </w:pPr>
          </w:p>
          <w:p w14:paraId="413741BB" w14:textId="7BC83052" w:rsidR="00B7361B" w:rsidRPr="00972419" w:rsidRDefault="00B7361B" w:rsidP="00FE1D29">
            <w:pPr>
              <w:spacing w:after="0" w:line="240" w:lineRule="auto"/>
              <w:rPr>
                <w:rFonts w:ascii="Arial" w:hAnsi="Arial" w:cs="Arial"/>
                <w:b/>
              </w:rPr>
            </w:pPr>
          </w:p>
        </w:tc>
      </w:tr>
      <w:tr w:rsidR="000257B3" w:rsidRPr="00972419" w14:paraId="4E87C658" w14:textId="77777777" w:rsidTr="00FE1D29">
        <w:tc>
          <w:tcPr>
            <w:tcW w:w="9923" w:type="dxa"/>
            <w:tcBorders>
              <w:top w:val="single" w:sz="4" w:space="0" w:color="auto"/>
              <w:left w:val="single" w:sz="4" w:space="0" w:color="auto"/>
              <w:bottom w:val="single" w:sz="4" w:space="0" w:color="auto"/>
              <w:right w:val="single" w:sz="4" w:space="0" w:color="auto"/>
            </w:tcBorders>
            <w:shd w:val="clear" w:color="auto" w:fill="E2EAE7"/>
            <w:tcMar>
              <w:top w:w="100" w:type="nil"/>
              <w:right w:w="100" w:type="nil"/>
            </w:tcMar>
          </w:tcPr>
          <w:p w14:paraId="08852938" w14:textId="6251966A" w:rsidR="000257B3" w:rsidRPr="00972419" w:rsidRDefault="000257B3" w:rsidP="00FE1D29">
            <w:pPr>
              <w:spacing w:after="0" w:line="240" w:lineRule="auto"/>
              <w:contextualSpacing/>
              <w:rPr>
                <w:rFonts w:ascii="Arial" w:hAnsi="Arial" w:cs="Arial"/>
                <w:b/>
                <w:lang w:val="en-GB"/>
              </w:rPr>
            </w:pPr>
            <w:r>
              <w:rPr>
                <w:rFonts w:ascii="Arial" w:hAnsi="Arial" w:cs="Arial"/>
                <w:b/>
                <w:lang w:val="en-GB"/>
              </w:rPr>
              <w:t xml:space="preserve">5.3 </w:t>
            </w:r>
            <w:r w:rsidRPr="00972419">
              <w:rPr>
                <w:rFonts w:ascii="Arial" w:hAnsi="Arial" w:cs="Arial"/>
                <w:b/>
                <w:lang w:val="en-GB"/>
              </w:rPr>
              <w:t xml:space="preserve">Other </w:t>
            </w:r>
            <w:r w:rsidR="00F151A5">
              <w:rPr>
                <w:rFonts w:ascii="Arial" w:hAnsi="Arial" w:cs="Arial"/>
                <w:b/>
                <w:lang w:val="en-GB"/>
              </w:rPr>
              <w:t>resources available for the successful completion of the project</w:t>
            </w:r>
            <w:r>
              <w:rPr>
                <w:rFonts w:ascii="Arial" w:hAnsi="Arial" w:cs="Arial"/>
                <w:b/>
                <w:lang w:val="en-GB"/>
              </w:rPr>
              <w:t>:</w:t>
            </w:r>
          </w:p>
          <w:p w14:paraId="778AF014" w14:textId="77777777" w:rsidR="000257B3" w:rsidRPr="00972419" w:rsidRDefault="000257B3" w:rsidP="00FE1D29">
            <w:pPr>
              <w:spacing w:after="0" w:line="240" w:lineRule="auto"/>
              <w:rPr>
                <w:rFonts w:ascii="Arial" w:hAnsi="Arial" w:cs="Arial"/>
                <w:sz w:val="20"/>
                <w:szCs w:val="20"/>
              </w:rPr>
            </w:pPr>
            <w:r w:rsidRPr="00972419">
              <w:rPr>
                <w:rFonts w:ascii="Arial" w:hAnsi="Arial" w:cs="Arial"/>
                <w:i/>
                <w:sz w:val="20"/>
                <w:szCs w:val="20"/>
              </w:rPr>
              <w:t>[If applicable, please insert details here]</w:t>
            </w:r>
          </w:p>
          <w:p w14:paraId="28292BF3" w14:textId="77777777" w:rsidR="000257B3" w:rsidRPr="00972419" w:rsidRDefault="000257B3" w:rsidP="00FE1D29">
            <w:pPr>
              <w:spacing w:after="0" w:line="240" w:lineRule="auto"/>
              <w:contextualSpacing/>
              <w:rPr>
                <w:rFonts w:ascii="Arial" w:hAnsi="Arial" w:cs="Arial"/>
                <w:b/>
                <w:lang w:val="en-GB"/>
              </w:rPr>
            </w:pPr>
          </w:p>
        </w:tc>
      </w:tr>
      <w:tr w:rsidR="000257B3" w:rsidRPr="00972419" w14:paraId="2F85CD53" w14:textId="77777777" w:rsidTr="00FE1D29">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nil"/>
              <w:right w:w="100" w:type="nil"/>
            </w:tcMar>
          </w:tcPr>
          <w:p w14:paraId="49D0F93B" w14:textId="77777777" w:rsidR="000257B3" w:rsidRPr="00972419" w:rsidRDefault="000257B3" w:rsidP="00FE1D29">
            <w:pPr>
              <w:spacing w:after="0" w:line="240" w:lineRule="auto"/>
              <w:rPr>
                <w:rFonts w:ascii="Arial" w:hAnsi="Arial" w:cs="Arial"/>
              </w:rPr>
            </w:pPr>
          </w:p>
          <w:p w14:paraId="3D794FE4" w14:textId="77777777" w:rsidR="000257B3" w:rsidRDefault="000257B3" w:rsidP="00FE1D29">
            <w:pPr>
              <w:spacing w:after="0" w:line="240" w:lineRule="auto"/>
              <w:rPr>
                <w:rFonts w:ascii="Arial" w:hAnsi="Arial" w:cs="Arial"/>
                <w:i/>
              </w:rPr>
            </w:pPr>
          </w:p>
          <w:p w14:paraId="551CEFD1" w14:textId="20361312" w:rsidR="00B657C2" w:rsidRDefault="00B657C2" w:rsidP="00FE1D29">
            <w:pPr>
              <w:spacing w:after="0" w:line="240" w:lineRule="auto"/>
              <w:rPr>
                <w:rFonts w:ascii="Arial" w:hAnsi="Arial" w:cs="Arial"/>
                <w:i/>
              </w:rPr>
            </w:pPr>
          </w:p>
          <w:p w14:paraId="55864C44" w14:textId="77777777" w:rsidR="00B657C2" w:rsidRDefault="00B657C2" w:rsidP="00FE1D29">
            <w:pPr>
              <w:spacing w:after="0" w:line="240" w:lineRule="auto"/>
              <w:rPr>
                <w:rFonts w:ascii="Arial" w:hAnsi="Arial" w:cs="Arial"/>
                <w:i/>
              </w:rPr>
            </w:pPr>
          </w:p>
          <w:p w14:paraId="70F62F69" w14:textId="3C7E5202" w:rsidR="00B657C2" w:rsidRPr="00972419" w:rsidRDefault="00B657C2" w:rsidP="00FE1D29">
            <w:pPr>
              <w:spacing w:after="0" w:line="240" w:lineRule="auto"/>
              <w:rPr>
                <w:rFonts w:ascii="Arial" w:hAnsi="Arial" w:cs="Arial"/>
                <w:i/>
              </w:rPr>
            </w:pPr>
          </w:p>
        </w:tc>
      </w:tr>
    </w:tbl>
    <w:p w14:paraId="3B22BE7F" w14:textId="77777777" w:rsidR="000257B3" w:rsidRPr="00972419" w:rsidRDefault="000257B3" w:rsidP="000257B3">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2748"/>
        <w:gridCol w:w="7175"/>
      </w:tblGrid>
      <w:tr w:rsidR="000257B3" w:rsidRPr="00972419" w14:paraId="07165ADE" w14:textId="77777777" w:rsidTr="00FE1D29">
        <w:tc>
          <w:tcPr>
            <w:tcW w:w="9923" w:type="dxa"/>
            <w:gridSpan w:val="2"/>
            <w:shd w:val="clear" w:color="auto" w:fill="E2EAE7"/>
          </w:tcPr>
          <w:p w14:paraId="3EF2E3B5" w14:textId="6F044642" w:rsidR="000257B3" w:rsidRPr="00961EE9" w:rsidRDefault="00F151A5" w:rsidP="00FE1D29">
            <w:pPr>
              <w:rPr>
                <w:rFonts w:ascii="Arial" w:hAnsi="Arial" w:cs="Arial"/>
                <w:b/>
                <w:bCs/>
              </w:rPr>
            </w:pPr>
            <w:r>
              <w:rPr>
                <w:rFonts w:ascii="Arial" w:hAnsi="Arial" w:cs="Arial"/>
                <w:b/>
                <w:bCs/>
              </w:rPr>
              <w:t xml:space="preserve">Project </w:t>
            </w:r>
            <w:r w:rsidR="000257B3" w:rsidRPr="00961EE9">
              <w:rPr>
                <w:rFonts w:ascii="Arial" w:hAnsi="Arial" w:cs="Arial"/>
                <w:b/>
                <w:bCs/>
              </w:rPr>
              <w:t>Lead</w:t>
            </w:r>
          </w:p>
        </w:tc>
      </w:tr>
      <w:tr w:rsidR="000257B3" w:rsidRPr="00972419" w14:paraId="719070BE" w14:textId="77777777" w:rsidTr="00FE1D29">
        <w:tc>
          <w:tcPr>
            <w:tcW w:w="2748" w:type="dxa"/>
          </w:tcPr>
          <w:p w14:paraId="7FA8AE64" w14:textId="77777777" w:rsidR="000257B3" w:rsidRPr="00972419" w:rsidRDefault="000257B3" w:rsidP="00FE1D29">
            <w:pPr>
              <w:rPr>
                <w:rFonts w:ascii="Arial" w:hAnsi="Arial" w:cs="Arial"/>
              </w:rPr>
            </w:pPr>
            <w:r w:rsidRPr="00972419">
              <w:rPr>
                <w:rFonts w:ascii="Arial" w:hAnsi="Arial" w:cs="Arial"/>
              </w:rPr>
              <w:t xml:space="preserve">Organisation Name </w:t>
            </w:r>
          </w:p>
          <w:p w14:paraId="053737EE" w14:textId="77777777" w:rsidR="000257B3" w:rsidRPr="00972419" w:rsidRDefault="000257B3" w:rsidP="00FE1D29">
            <w:pPr>
              <w:rPr>
                <w:rFonts w:ascii="Arial" w:hAnsi="Arial" w:cs="Arial"/>
              </w:rPr>
            </w:pPr>
          </w:p>
        </w:tc>
        <w:tc>
          <w:tcPr>
            <w:tcW w:w="7175" w:type="dxa"/>
          </w:tcPr>
          <w:p w14:paraId="326953D8" w14:textId="77777777" w:rsidR="000257B3" w:rsidRDefault="000257B3" w:rsidP="00FE1D29">
            <w:pPr>
              <w:rPr>
                <w:rFonts w:ascii="Arial" w:hAnsi="Arial" w:cs="Arial"/>
              </w:rPr>
            </w:pPr>
          </w:p>
          <w:p w14:paraId="0DC249A8" w14:textId="77777777" w:rsidR="000257B3" w:rsidRPr="00972419" w:rsidRDefault="000257B3" w:rsidP="00FE1D29">
            <w:pPr>
              <w:rPr>
                <w:rFonts w:ascii="Arial" w:hAnsi="Arial" w:cs="Arial"/>
              </w:rPr>
            </w:pPr>
          </w:p>
        </w:tc>
      </w:tr>
      <w:tr w:rsidR="000257B3" w:rsidRPr="00972419" w14:paraId="76E25A10" w14:textId="77777777" w:rsidTr="00FE1D29">
        <w:tc>
          <w:tcPr>
            <w:tcW w:w="2748" w:type="dxa"/>
          </w:tcPr>
          <w:p w14:paraId="4D422A80" w14:textId="77777777" w:rsidR="000257B3" w:rsidRPr="00972419" w:rsidRDefault="000257B3" w:rsidP="00FE1D29">
            <w:pPr>
              <w:rPr>
                <w:rFonts w:ascii="Arial" w:hAnsi="Arial" w:cs="Arial"/>
              </w:rPr>
            </w:pPr>
            <w:r w:rsidRPr="00972419">
              <w:rPr>
                <w:rFonts w:ascii="Arial" w:hAnsi="Arial" w:cs="Arial"/>
              </w:rPr>
              <w:t xml:space="preserve">Signatory Title &amp; Name </w:t>
            </w:r>
          </w:p>
          <w:p w14:paraId="7E65458A" w14:textId="77777777" w:rsidR="000257B3" w:rsidRPr="00972419" w:rsidRDefault="000257B3" w:rsidP="00FE1D29">
            <w:pPr>
              <w:rPr>
                <w:rFonts w:ascii="Arial" w:hAnsi="Arial" w:cs="Arial"/>
              </w:rPr>
            </w:pPr>
          </w:p>
        </w:tc>
        <w:tc>
          <w:tcPr>
            <w:tcW w:w="7175" w:type="dxa"/>
          </w:tcPr>
          <w:p w14:paraId="0E29C58F" w14:textId="77777777" w:rsidR="000257B3" w:rsidRDefault="000257B3" w:rsidP="00FE1D29">
            <w:pPr>
              <w:rPr>
                <w:rFonts w:ascii="Arial" w:hAnsi="Arial" w:cs="Arial"/>
              </w:rPr>
            </w:pPr>
          </w:p>
          <w:p w14:paraId="738CAD54" w14:textId="77777777" w:rsidR="000257B3" w:rsidRPr="00972419" w:rsidRDefault="000257B3" w:rsidP="00FE1D29">
            <w:pPr>
              <w:rPr>
                <w:rFonts w:ascii="Arial" w:hAnsi="Arial" w:cs="Arial"/>
              </w:rPr>
            </w:pPr>
          </w:p>
        </w:tc>
      </w:tr>
      <w:tr w:rsidR="000257B3" w:rsidRPr="00972419" w14:paraId="3334F954" w14:textId="77777777" w:rsidTr="00FE1D29">
        <w:tc>
          <w:tcPr>
            <w:tcW w:w="2748" w:type="dxa"/>
          </w:tcPr>
          <w:p w14:paraId="64A5FD0A" w14:textId="77777777" w:rsidR="000257B3" w:rsidRPr="00972419" w:rsidRDefault="000257B3" w:rsidP="00FE1D29">
            <w:pPr>
              <w:rPr>
                <w:rFonts w:ascii="Arial" w:hAnsi="Arial" w:cs="Arial"/>
              </w:rPr>
            </w:pPr>
            <w:r w:rsidRPr="00972419">
              <w:rPr>
                <w:rFonts w:ascii="Arial" w:hAnsi="Arial" w:cs="Arial"/>
              </w:rPr>
              <w:t>Date</w:t>
            </w:r>
          </w:p>
          <w:p w14:paraId="4EE951C2" w14:textId="77777777" w:rsidR="000257B3" w:rsidRPr="00972419" w:rsidRDefault="000257B3" w:rsidP="00FE1D29">
            <w:pPr>
              <w:rPr>
                <w:rFonts w:ascii="Arial" w:hAnsi="Arial" w:cs="Arial"/>
              </w:rPr>
            </w:pPr>
          </w:p>
        </w:tc>
        <w:tc>
          <w:tcPr>
            <w:tcW w:w="7175" w:type="dxa"/>
          </w:tcPr>
          <w:p w14:paraId="67F2533F" w14:textId="77777777" w:rsidR="000257B3" w:rsidRDefault="000257B3" w:rsidP="00FE1D29">
            <w:pPr>
              <w:rPr>
                <w:rFonts w:ascii="Arial" w:hAnsi="Arial" w:cs="Arial"/>
              </w:rPr>
            </w:pPr>
          </w:p>
          <w:p w14:paraId="56707492" w14:textId="77777777" w:rsidR="000257B3" w:rsidRPr="00972419" w:rsidRDefault="000257B3" w:rsidP="00FE1D29">
            <w:pPr>
              <w:rPr>
                <w:rFonts w:ascii="Arial" w:hAnsi="Arial" w:cs="Arial"/>
              </w:rPr>
            </w:pPr>
          </w:p>
        </w:tc>
      </w:tr>
      <w:tr w:rsidR="000257B3" w:rsidRPr="00972419" w14:paraId="0BEBC948" w14:textId="77777777" w:rsidTr="00FE1D29">
        <w:tc>
          <w:tcPr>
            <w:tcW w:w="2748" w:type="dxa"/>
          </w:tcPr>
          <w:p w14:paraId="124DE1C3" w14:textId="77777777" w:rsidR="000257B3" w:rsidRPr="00972419" w:rsidRDefault="000257B3" w:rsidP="00FE1D29">
            <w:pPr>
              <w:rPr>
                <w:rFonts w:ascii="Arial" w:hAnsi="Arial" w:cs="Arial"/>
              </w:rPr>
            </w:pPr>
            <w:r w:rsidRPr="00972419">
              <w:rPr>
                <w:rFonts w:ascii="Arial" w:hAnsi="Arial" w:cs="Arial"/>
              </w:rPr>
              <w:t>Signature</w:t>
            </w:r>
          </w:p>
          <w:p w14:paraId="50DAABF0" w14:textId="77777777" w:rsidR="000257B3" w:rsidRPr="00972419" w:rsidRDefault="000257B3" w:rsidP="00FE1D29">
            <w:pPr>
              <w:rPr>
                <w:rFonts w:ascii="Arial" w:hAnsi="Arial" w:cs="Arial"/>
              </w:rPr>
            </w:pPr>
          </w:p>
        </w:tc>
        <w:tc>
          <w:tcPr>
            <w:tcW w:w="7175" w:type="dxa"/>
          </w:tcPr>
          <w:p w14:paraId="7002F592" w14:textId="77777777" w:rsidR="000257B3" w:rsidRDefault="000257B3" w:rsidP="00FE1D29">
            <w:pPr>
              <w:rPr>
                <w:rFonts w:ascii="Arial" w:hAnsi="Arial" w:cs="Arial"/>
              </w:rPr>
            </w:pPr>
          </w:p>
          <w:p w14:paraId="3C93C4A5" w14:textId="77777777" w:rsidR="000257B3" w:rsidRPr="00972419" w:rsidRDefault="000257B3" w:rsidP="00FE1D29">
            <w:pPr>
              <w:rPr>
                <w:rFonts w:ascii="Arial" w:hAnsi="Arial" w:cs="Arial"/>
              </w:rPr>
            </w:pPr>
          </w:p>
        </w:tc>
      </w:tr>
    </w:tbl>
    <w:p w14:paraId="6F9592BD" w14:textId="77777777" w:rsidR="000257B3" w:rsidRPr="00B21674" w:rsidRDefault="000257B3" w:rsidP="000257B3">
      <w:pPr>
        <w:spacing w:after="0" w:line="240" w:lineRule="auto"/>
        <w:jc w:val="both"/>
        <w:rPr>
          <w:rFonts w:ascii="Arial" w:hAnsi="Arial" w:cs="Arial"/>
          <w:b/>
        </w:rPr>
      </w:pPr>
    </w:p>
    <w:p w14:paraId="7997B851" w14:textId="77777777" w:rsidR="008C5357" w:rsidRPr="00613CF4" w:rsidRDefault="008C5357" w:rsidP="008C5357">
      <w:pPr>
        <w:autoSpaceDE w:val="0"/>
        <w:autoSpaceDN w:val="0"/>
        <w:adjustRightInd w:val="0"/>
        <w:spacing w:after="0" w:line="240" w:lineRule="auto"/>
        <w:jc w:val="center"/>
        <w:rPr>
          <w:rFonts w:ascii="Arial" w:hAnsi="Arial" w:cs="Arial"/>
          <w:i/>
          <w:iCs/>
          <w:sz w:val="24"/>
          <w:szCs w:val="24"/>
        </w:rPr>
      </w:pPr>
    </w:p>
    <w:p w14:paraId="526A0472" w14:textId="3B277B92" w:rsidR="008C5357" w:rsidRPr="00613CF4" w:rsidRDefault="008C5357" w:rsidP="00E13EDF">
      <w:pPr>
        <w:spacing w:after="0" w:line="240" w:lineRule="auto"/>
        <w:jc w:val="both"/>
        <w:rPr>
          <w:rFonts w:ascii="Arial" w:hAnsi="Arial" w:cs="Arial"/>
          <w:b/>
        </w:rPr>
      </w:pPr>
    </w:p>
    <w:sectPr w:rsidR="008C5357" w:rsidRPr="00613CF4" w:rsidSect="001A7398">
      <w:headerReference w:type="even" r:id="rId15"/>
      <w:headerReference w:type="default" r:id="rId16"/>
      <w:footerReference w:type="default" r:id="rId17"/>
      <w:headerReference w:type="first" r:id="rId18"/>
      <w:pgSz w:w="11906" w:h="16838"/>
      <w:pgMar w:top="1276"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E5C38A" w16cid:durableId="04BF3AF7"/>
  <w16cid:commentId w16cid:paraId="2BB35DE0" w16cid:durableId="5C3FB5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0B717" w14:textId="77777777" w:rsidR="00D3629D" w:rsidRDefault="00D3629D" w:rsidP="0012672B">
      <w:pPr>
        <w:spacing w:after="0" w:line="240" w:lineRule="auto"/>
      </w:pPr>
      <w:r>
        <w:separator/>
      </w:r>
    </w:p>
  </w:endnote>
  <w:endnote w:type="continuationSeparator" w:id="0">
    <w:p w14:paraId="10E0B9E1" w14:textId="77777777" w:rsidR="00D3629D" w:rsidRDefault="00D3629D" w:rsidP="0012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275248032"/>
      <w:docPartObj>
        <w:docPartGallery w:val="Page Numbers (Bottom of Page)"/>
        <w:docPartUnique/>
      </w:docPartObj>
    </w:sdtPr>
    <w:sdtEndPr>
      <w:rPr>
        <w:color w:val="7F7F7F" w:themeColor="background1" w:themeShade="7F"/>
        <w:spacing w:val="60"/>
      </w:rPr>
    </w:sdtEndPr>
    <w:sdtContent>
      <w:p w14:paraId="3EE86466" w14:textId="70E160AF" w:rsidR="00872C7C" w:rsidRPr="001A7398" w:rsidRDefault="00872C7C">
        <w:pPr>
          <w:pStyle w:val="Footer"/>
          <w:pBdr>
            <w:top w:val="single" w:sz="4" w:space="1" w:color="D9D9D9" w:themeColor="background1" w:themeShade="D9"/>
          </w:pBdr>
          <w:jc w:val="right"/>
          <w:rPr>
            <w:sz w:val="16"/>
          </w:rPr>
        </w:pPr>
        <w:r w:rsidRPr="001A7398">
          <w:rPr>
            <w:sz w:val="16"/>
          </w:rPr>
          <w:fldChar w:fldCharType="begin"/>
        </w:r>
        <w:r w:rsidRPr="001A7398">
          <w:rPr>
            <w:sz w:val="16"/>
          </w:rPr>
          <w:instrText xml:space="preserve"> PAGE   \* MERGEFORMAT </w:instrText>
        </w:r>
        <w:r w:rsidRPr="001A7398">
          <w:rPr>
            <w:sz w:val="16"/>
          </w:rPr>
          <w:fldChar w:fldCharType="separate"/>
        </w:r>
        <w:r w:rsidR="00A371CA">
          <w:rPr>
            <w:noProof/>
            <w:sz w:val="16"/>
          </w:rPr>
          <w:t>6</w:t>
        </w:r>
        <w:r w:rsidRPr="001A7398">
          <w:rPr>
            <w:noProof/>
            <w:sz w:val="16"/>
          </w:rPr>
          <w:fldChar w:fldCharType="end"/>
        </w:r>
        <w:r w:rsidRPr="001A7398">
          <w:rPr>
            <w:sz w:val="16"/>
          </w:rPr>
          <w:t xml:space="preserve"> | </w:t>
        </w:r>
        <w:r w:rsidRPr="001A7398">
          <w:rPr>
            <w:color w:val="7F7F7F" w:themeColor="background1" w:themeShade="7F"/>
            <w:spacing w:val="60"/>
            <w:sz w:val="16"/>
          </w:rPr>
          <w:t>Page</w:t>
        </w:r>
      </w:p>
    </w:sdtContent>
  </w:sdt>
  <w:p w14:paraId="746077A4" w14:textId="77777777" w:rsidR="00872C7C" w:rsidRDefault="00872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5153" w14:textId="77777777" w:rsidR="00D3629D" w:rsidRDefault="00D3629D" w:rsidP="0012672B">
      <w:pPr>
        <w:spacing w:after="0" w:line="240" w:lineRule="auto"/>
      </w:pPr>
      <w:r>
        <w:separator/>
      </w:r>
    </w:p>
  </w:footnote>
  <w:footnote w:type="continuationSeparator" w:id="0">
    <w:p w14:paraId="348F2247" w14:textId="77777777" w:rsidR="00D3629D" w:rsidRDefault="00D3629D" w:rsidP="0012672B">
      <w:pPr>
        <w:spacing w:after="0" w:line="240" w:lineRule="auto"/>
      </w:pPr>
      <w:r>
        <w:continuationSeparator/>
      </w:r>
    </w:p>
  </w:footnote>
  <w:footnote w:id="1">
    <w:p w14:paraId="146FBDBD" w14:textId="456E07CE" w:rsidR="00872C7C" w:rsidRDefault="00872C7C" w:rsidP="003C39F8">
      <w:pPr>
        <w:pStyle w:val="FootnoteText"/>
      </w:pPr>
      <w:r>
        <w:rPr>
          <w:rStyle w:val="FootnoteReference"/>
        </w:rPr>
        <w:footnoteRef/>
      </w:r>
      <w:r>
        <w:t xml:space="preserve"> Note that in the context of this Call for Proposals,  Public Sector Bodies refers to organisations that have as part of their mandate to provide Public Services rather than organisations that pursue</w:t>
      </w:r>
      <w:r w:rsidRPr="00301ACD">
        <w:t xml:space="preserve"> p</w:t>
      </w:r>
      <w:r>
        <w:t>rivate or commercial objectives, for example Government Departments and Agencies, Local Authorities, County Councils, State-Owned Enterprises and Public Utilities, Semi-State Bodies and Agencies and Educational and Research Institutions (including Universities, Institutes of Technology, etc.), Cultural and Heritage Organizations, etc.</w:t>
      </w:r>
      <w:r w:rsidRPr="00D10E27">
        <w:rPr>
          <w:rFonts w:ascii="Arial" w:hAnsi="Arial" w:cs="Arial"/>
          <w:sz w:val="22"/>
          <w:szCs w:val="22"/>
        </w:rPr>
        <w:t xml:space="preserve"> </w:t>
      </w:r>
      <w:r w:rsidRPr="00D10E27">
        <w:t xml:space="preserve">For a full list of Public Sector Bodies, please visit the </w:t>
      </w:r>
      <w:hyperlink r:id="rId1" w:history="1">
        <w:r w:rsidRPr="00D10E27">
          <w:rPr>
            <w:rStyle w:val="Hyperlink"/>
          </w:rPr>
          <w:t>Central Statistics Office Register of Public Sector Bodies in Ireland.</w:t>
        </w:r>
      </w:hyperlink>
      <w:r w:rsidRPr="00D10E27">
        <w:t xml:space="preserve"> </w:t>
      </w:r>
      <w:r>
        <w:t xml:space="preserve"> </w:t>
      </w:r>
    </w:p>
    <w:p w14:paraId="1DCEB129" w14:textId="77777777" w:rsidR="00872C7C" w:rsidRDefault="00872C7C" w:rsidP="003C39F8">
      <w:pPr>
        <w:pStyle w:val="FootnoteText"/>
      </w:pPr>
    </w:p>
    <w:p w14:paraId="1D6F3FE6" w14:textId="77777777" w:rsidR="00872C7C" w:rsidRDefault="00872C7C" w:rsidP="003C39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76EA" w14:textId="22E2A63B" w:rsidR="00872C7C" w:rsidRDefault="00A371CA">
    <w:pPr>
      <w:pStyle w:val="Header"/>
    </w:pPr>
    <w:r>
      <w:rPr>
        <w:noProof/>
      </w:rPr>
      <w:pict w14:anchorId="6C0FE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9532" o:spid="_x0000_s2052" type="#_x0000_t75" style="position:absolute;margin-left:0;margin-top:0;width:451.2pt;height:376.15pt;z-index:-251655680;mso-position-horizontal:center;mso-position-horizontal-relative:margin;mso-position-vertical:center;mso-position-vertical-relative:margin" o:allowincell="f">
          <v:imagedata r:id="rId1" o:title="HSE Logo Green P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938B" w14:textId="78A3DA9E" w:rsidR="00872C7C" w:rsidRPr="00326612" w:rsidRDefault="00A371CA">
    <w:pPr>
      <w:pStyle w:val="Header"/>
      <w:rPr>
        <w:rFonts w:ascii="Arial" w:hAnsi="Arial" w:cs="Arial"/>
      </w:rPr>
    </w:pPr>
    <w:sdt>
      <w:sdtPr>
        <w:id w:val="-1340157992"/>
        <w:docPartObj>
          <w:docPartGallery w:val="Watermarks"/>
          <w:docPartUnique/>
        </w:docPartObj>
      </w:sdtPr>
      <w:sdtEndPr/>
      <w:sdtContent>
        <w:r w:rsidR="00872C7C">
          <w:rPr>
            <w:noProof/>
          </w:rPr>
          <w:drawing>
            <wp:anchor distT="0" distB="0" distL="114300" distR="114300" simplePos="0" relativeHeight="251658752" behindDoc="0" locked="0" layoutInCell="1" allowOverlap="1" wp14:anchorId="40346709" wp14:editId="36605486">
              <wp:simplePos x="0" y="0"/>
              <wp:positionH relativeFrom="column">
                <wp:posOffset>-617220</wp:posOffset>
              </wp:positionH>
              <wp:positionV relativeFrom="paragraph">
                <wp:posOffset>-266700</wp:posOffset>
              </wp:positionV>
              <wp:extent cx="2573020" cy="4940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494030"/>
                      </a:xfrm>
                      <a:prstGeom prst="rect">
                        <a:avLst/>
                      </a:prstGeom>
                      <a:noFill/>
                    </pic:spPr>
                  </pic:pic>
                </a:graphicData>
              </a:graphic>
            </wp:anchor>
          </w:drawing>
        </w:r>
      </w:sdtContent>
    </w:sdt>
    <w:r w:rsidR="00872C7C">
      <w:t xml:space="preserve">           </w:t>
    </w:r>
    <w:r w:rsidR="00872C7C">
      <w:rPr>
        <w:rFonts w:ascii="Arial" w:hAnsi="Arial" w:cs="Arial"/>
      </w:rPr>
      <w:t xml:space="preserve"> </w:t>
    </w:r>
    <w:r w:rsidR="00872C7C" w:rsidRPr="00571C89">
      <w:rPr>
        <w:rFonts w:ascii="Arial" w:hAnsi="Arial" w:cs="Arial"/>
        <w:sz w:val="20"/>
        <w:szCs w:val="20"/>
      </w:rPr>
      <w:t>Call for Proposals to Lead a Research Project for the HSE</w:t>
    </w:r>
    <w:r w:rsidR="00872C7C" w:rsidRPr="00B657C2" w:rsidDel="00B657C2">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9EDC" w14:textId="76C5D2E5" w:rsidR="00872C7C" w:rsidRDefault="00A371CA">
    <w:pPr>
      <w:pStyle w:val="Header"/>
    </w:pPr>
    <w:r>
      <w:rPr>
        <w:noProof/>
      </w:rPr>
      <w:pict w14:anchorId="1E38A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19531" o:spid="_x0000_s2051" type="#_x0000_t75" style="position:absolute;margin-left:0;margin-top:0;width:451.2pt;height:376.15pt;z-index:-251656704;mso-position-horizontal:center;mso-position-horizontal-relative:margin;mso-position-vertical:center;mso-position-vertical-relative:margin" o:allowincell="f">
          <v:imagedata r:id="rId1" o:title="HSE Logo Green 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602"/>
    <w:multiLevelType w:val="hybridMultilevel"/>
    <w:tmpl w:val="FCBA1E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A4733A"/>
    <w:multiLevelType w:val="hybridMultilevel"/>
    <w:tmpl w:val="D8CE19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353978"/>
    <w:multiLevelType w:val="multilevel"/>
    <w:tmpl w:val="C48CA3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26397"/>
    <w:multiLevelType w:val="multilevel"/>
    <w:tmpl w:val="BC9A04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C6D7F"/>
    <w:multiLevelType w:val="hybridMultilevel"/>
    <w:tmpl w:val="C93C9F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2B6CD1"/>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F7E63"/>
    <w:multiLevelType w:val="multilevel"/>
    <w:tmpl w:val="FE9C7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D417D"/>
    <w:multiLevelType w:val="hybridMultilevel"/>
    <w:tmpl w:val="A63E0168"/>
    <w:lvl w:ilvl="0" w:tplc="18090001">
      <w:start w:val="1"/>
      <w:numFmt w:val="bullet"/>
      <w:lvlText w:val=""/>
      <w:lvlJc w:val="left"/>
      <w:pPr>
        <w:ind w:left="720" w:hanging="360"/>
      </w:pPr>
      <w:rPr>
        <w:rFonts w:ascii="Symbol" w:hAnsi="Symbol" w:hint="default"/>
      </w:rPr>
    </w:lvl>
    <w:lvl w:ilvl="1" w:tplc="FB9AED56">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FD5A47"/>
    <w:multiLevelType w:val="multilevel"/>
    <w:tmpl w:val="43242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EC211D"/>
    <w:multiLevelType w:val="multilevel"/>
    <w:tmpl w:val="6B66C29A"/>
    <w:lvl w:ilvl="0">
      <w:start w:val="2"/>
      <w:numFmt w:val="decimal"/>
      <w:lvlText w:val="%1"/>
      <w:lvlJc w:val="left"/>
      <w:pPr>
        <w:ind w:left="360" w:hanging="360"/>
      </w:pPr>
      <w:rPr>
        <w:rFonts w:hint="default"/>
      </w:rPr>
    </w:lvl>
    <w:lvl w:ilvl="1">
      <w:start w:val="1"/>
      <w:numFmt w:val="decimal"/>
      <w:pStyle w:val="Heading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FA10B51"/>
    <w:multiLevelType w:val="multilevel"/>
    <w:tmpl w:val="BA12C47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BD72C2"/>
    <w:multiLevelType w:val="hybridMultilevel"/>
    <w:tmpl w:val="B09E3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1D52FA"/>
    <w:multiLevelType w:val="hybridMultilevel"/>
    <w:tmpl w:val="199A9A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62F111C"/>
    <w:multiLevelType w:val="hybridMultilevel"/>
    <w:tmpl w:val="E222D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575C2F"/>
    <w:multiLevelType w:val="multilevel"/>
    <w:tmpl w:val="C8C0FE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9683675"/>
    <w:multiLevelType w:val="hybridMultilevel"/>
    <w:tmpl w:val="C36228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9FA20F7"/>
    <w:multiLevelType w:val="multilevel"/>
    <w:tmpl w:val="B95CB6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74BCE"/>
    <w:multiLevelType w:val="hybridMultilevel"/>
    <w:tmpl w:val="D85009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ABA67D0"/>
    <w:multiLevelType w:val="hybridMultilevel"/>
    <w:tmpl w:val="BED68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404D12"/>
    <w:multiLevelType w:val="multilevel"/>
    <w:tmpl w:val="00C6F3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D7640B4"/>
    <w:multiLevelType w:val="hybridMultilevel"/>
    <w:tmpl w:val="F54C0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EE07124"/>
    <w:multiLevelType w:val="hybridMultilevel"/>
    <w:tmpl w:val="60B4457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2F2430D6"/>
    <w:multiLevelType w:val="hybridMultilevel"/>
    <w:tmpl w:val="5710973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2F714FDF"/>
    <w:multiLevelType w:val="hybridMultilevel"/>
    <w:tmpl w:val="E204598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32F05003"/>
    <w:multiLevelType w:val="hybridMultilevel"/>
    <w:tmpl w:val="9B601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4345BB4"/>
    <w:multiLevelType w:val="hybridMultilevel"/>
    <w:tmpl w:val="A3B013F4"/>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504121E"/>
    <w:multiLevelType w:val="hybridMultilevel"/>
    <w:tmpl w:val="78CEF7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37FA3FF9"/>
    <w:multiLevelType w:val="multilevel"/>
    <w:tmpl w:val="F2D68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523614"/>
    <w:multiLevelType w:val="hybridMultilevel"/>
    <w:tmpl w:val="BACA9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99B1DE8"/>
    <w:multiLevelType w:val="hybridMultilevel"/>
    <w:tmpl w:val="18165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C361C32"/>
    <w:multiLevelType w:val="multilevel"/>
    <w:tmpl w:val="BC9A04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17336B"/>
    <w:multiLevelType w:val="multilevel"/>
    <w:tmpl w:val="80F26C0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9E563D"/>
    <w:multiLevelType w:val="hybridMultilevel"/>
    <w:tmpl w:val="44DE8F70"/>
    <w:lvl w:ilvl="0" w:tplc="1809000B">
      <w:start w:val="1"/>
      <w:numFmt w:val="bullet"/>
      <w:lvlText w:val=""/>
      <w:lvlJc w:val="left"/>
      <w:pPr>
        <w:ind w:left="360" w:hanging="360"/>
      </w:pPr>
      <w:rPr>
        <w:rFonts w:ascii="Wingdings" w:hAnsi="Wingdings"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41970594"/>
    <w:multiLevelType w:val="hybridMultilevel"/>
    <w:tmpl w:val="3F40C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27D02F2"/>
    <w:multiLevelType w:val="multilevel"/>
    <w:tmpl w:val="BC9A04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BD677A"/>
    <w:multiLevelType w:val="hybridMultilevel"/>
    <w:tmpl w:val="E63E6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4ABA0573"/>
    <w:multiLevelType w:val="hybridMultilevel"/>
    <w:tmpl w:val="6010B6A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4AFE2B72"/>
    <w:multiLevelType w:val="hybridMultilevel"/>
    <w:tmpl w:val="F2DA1D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4C180A3E"/>
    <w:multiLevelType w:val="hybridMultilevel"/>
    <w:tmpl w:val="23668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FC05085"/>
    <w:multiLevelType w:val="hybridMultilevel"/>
    <w:tmpl w:val="239CA33A"/>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039546D"/>
    <w:multiLevelType w:val="hybridMultilevel"/>
    <w:tmpl w:val="63AAF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29275AF"/>
    <w:multiLevelType w:val="hybridMultilevel"/>
    <w:tmpl w:val="DA4E7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55C7D47"/>
    <w:multiLevelType w:val="hybridMultilevel"/>
    <w:tmpl w:val="D35E5966"/>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3" w15:restartNumberingAfterBreak="0">
    <w:nsid w:val="56F70A63"/>
    <w:multiLevelType w:val="hybridMultilevel"/>
    <w:tmpl w:val="5258860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580D20D0"/>
    <w:multiLevelType w:val="multilevel"/>
    <w:tmpl w:val="121AB6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C23154"/>
    <w:multiLevelType w:val="hybridMultilevel"/>
    <w:tmpl w:val="55D426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5B4C2BB6"/>
    <w:multiLevelType w:val="hybridMultilevel"/>
    <w:tmpl w:val="2B2A2F1E"/>
    <w:lvl w:ilvl="0" w:tplc="18090001">
      <w:start w:val="1"/>
      <w:numFmt w:val="bullet"/>
      <w:lvlText w:val=""/>
      <w:lvlJc w:val="left"/>
      <w:pPr>
        <w:ind w:left="720" w:hanging="360"/>
      </w:pPr>
      <w:rPr>
        <w:rFonts w:ascii="Symbol" w:hAnsi="Symbol" w:hint="default"/>
      </w:rPr>
    </w:lvl>
    <w:lvl w:ilvl="1" w:tplc="526EB5D2">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C737B2C"/>
    <w:multiLevelType w:val="hybridMultilevel"/>
    <w:tmpl w:val="1946F3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8" w15:restartNumberingAfterBreak="0">
    <w:nsid w:val="5D1A76D7"/>
    <w:multiLevelType w:val="hybridMultilevel"/>
    <w:tmpl w:val="EF7054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9" w15:restartNumberingAfterBreak="0">
    <w:nsid w:val="5EDC65EE"/>
    <w:multiLevelType w:val="hybridMultilevel"/>
    <w:tmpl w:val="9A8EDF5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60321E75"/>
    <w:multiLevelType w:val="hybridMultilevel"/>
    <w:tmpl w:val="39AA80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1" w15:restartNumberingAfterBreak="0">
    <w:nsid w:val="617513D4"/>
    <w:multiLevelType w:val="hybridMultilevel"/>
    <w:tmpl w:val="2E48F80C"/>
    <w:lvl w:ilvl="0" w:tplc="51C6A4F8">
      <w:start w:val="1"/>
      <w:numFmt w:val="lowerLetter"/>
      <w:lvlText w:val="%1)"/>
      <w:lvlJc w:val="left"/>
      <w:pPr>
        <w:ind w:left="720" w:hanging="360"/>
      </w:pPr>
      <w:rPr>
        <w:rFonts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618200C8"/>
    <w:multiLevelType w:val="hybridMultilevel"/>
    <w:tmpl w:val="40905B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66620254"/>
    <w:multiLevelType w:val="hybridMultilevel"/>
    <w:tmpl w:val="EADA4EB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66B15E50"/>
    <w:multiLevelType w:val="hybridMultilevel"/>
    <w:tmpl w:val="E820D1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5" w15:restartNumberingAfterBreak="0">
    <w:nsid w:val="671A1FDE"/>
    <w:multiLevelType w:val="hybridMultilevel"/>
    <w:tmpl w:val="A148C082"/>
    <w:lvl w:ilvl="0" w:tplc="526EB5D2">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ABD137D"/>
    <w:multiLevelType w:val="hybridMultilevel"/>
    <w:tmpl w:val="916A36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C18112F"/>
    <w:multiLevelType w:val="hybridMultilevel"/>
    <w:tmpl w:val="60E00E20"/>
    <w:lvl w:ilvl="0" w:tplc="A3206A0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F5C7917"/>
    <w:multiLevelType w:val="hybridMultilevel"/>
    <w:tmpl w:val="52C23D2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9" w15:restartNumberingAfterBreak="0">
    <w:nsid w:val="6FFC69F0"/>
    <w:multiLevelType w:val="multilevel"/>
    <w:tmpl w:val="E8685E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116314E"/>
    <w:multiLevelType w:val="hybridMultilevel"/>
    <w:tmpl w:val="4F56E7E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1E41098"/>
    <w:multiLevelType w:val="hybridMultilevel"/>
    <w:tmpl w:val="AB508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2A279D0"/>
    <w:multiLevelType w:val="hybridMultilevel"/>
    <w:tmpl w:val="D5E420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57C5E67"/>
    <w:multiLevelType w:val="hybridMultilevel"/>
    <w:tmpl w:val="7BBC7614"/>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7001862"/>
    <w:multiLevelType w:val="hybridMultilevel"/>
    <w:tmpl w:val="6832B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A4168E0"/>
    <w:multiLevelType w:val="hybridMultilevel"/>
    <w:tmpl w:val="8F32D57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6" w15:restartNumberingAfterBreak="0">
    <w:nsid w:val="7CD832BB"/>
    <w:multiLevelType w:val="hybridMultilevel"/>
    <w:tmpl w:val="BE3A6C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9"/>
  </w:num>
  <w:num w:numId="2">
    <w:abstractNumId w:val="14"/>
  </w:num>
  <w:num w:numId="3">
    <w:abstractNumId w:val="53"/>
  </w:num>
  <w:num w:numId="4">
    <w:abstractNumId w:val="0"/>
  </w:num>
  <w:num w:numId="5">
    <w:abstractNumId w:val="7"/>
  </w:num>
  <w:num w:numId="6">
    <w:abstractNumId w:val="55"/>
  </w:num>
  <w:num w:numId="7">
    <w:abstractNumId w:val="64"/>
  </w:num>
  <w:num w:numId="8">
    <w:abstractNumId w:val="41"/>
  </w:num>
  <w:num w:numId="9">
    <w:abstractNumId w:val="33"/>
  </w:num>
  <w:num w:numId="10">
    <w:abstractNumId w:val="24"/>
  </w:num>
  <w:num w:numId="11">
    <w:abstractNumId w:val="39"/>
  </w:num>
  <w:num w:numId="12">
    <w:abstractNumId w:val="46"/>
  </w:num>
  <w:num w:numId="13">
    <w:abstractNumId w:val="63"/>
  </w:num>
  <w:num w:numId="14">
    <w:abstractNumId w:val="13"/>
  </w:num>
  <w:num w:numId="15">
    <w:abstractNumId w:val="20"/>
  </w:num>
  <w:num w:numId="16">
    <w:abstractNumId w:val="61"/>
  </w:num>
  <w:num w:numId="17">
    <w:abstractNumId w:val="2"/>
  </w:num>
  <w:num w:numId="18">
    <w:abstractNumId w:val="27"/>
  </w:num>
  <w:num w:numId="19">
    <w:abstractNumId w:val="31"/>
  </w:num>
  <w:num w:numId="20">
    <w:abstractNumId w:val="9"/>
  </w:num>
  <w:num w:numId="21">
    <w:abstractNumId w:val="5"/>
  </w:num>
  <w:num w:numId="22">
    <w:abstractNumId w:val="12"/>
  </w:num>
  <w:num w:numId="23">
    <w:abstractNumId w:val="26"/>
  </w:num>
  <w:num w:numId="24">
    <w:abstractNumId w:val="35"/>
  </w:num>
  <w:num w:numId="25">
    <w:abstractNumId w:val="54"/>
  </w:num>
  <w:num w:numId="26">
    <w:abstractNumId w:val="17"/>
  </w:num>
  <w:num w:numId="27">
    <w:abstractNumId w:val="48"/>
  </w:num>
  <w:num w:numId="28">
    <w:abstractNumId w:val="50"/>
  </w:num>
  <w:num w:numId="29">
    <w:abstractNumId w:val="15"/>
  </w:num>
  <w:num w:numId="30">
    <w:abstractNumId w:val="58"/>
  </w:num>
  <w:num w:numId="31">
    <w:abstractNumId w:val="47"/>
  </w:num>
  <w:num w:numId="32">
    <w:abstractNumId w:val="37"/>
  </w:num>
  <w:num w:numId="33">
    <w:abstractNumId w:val="38"/>
  </w:num>
  <w:num w:numId="34">
    <w:abstractNumId w:val="40"/>
  </w:num>
  <w:num w:numId="35">
    <w:abstractNumId w:val="23"/>
  </w:num>
  <w:num w:numId="36">
    <w:abstractNumId w:val="42"/>
  </w:num>
  <w:num w:numId="37">
    <w:abstractNumId w:val="18"/>
  </w:num>
  <w:num w:numId="38">
    <w:abstractNumId w:val="51"/>
  </w:num>
  <w:num w:numId="39">
    <w:abstractNumId w:val="19"/>
  </w:num>
  <w:num w:numId="40">
    <w:abstractNumId w:val="11"/>
  </w:num>
  <w:num w:numId="41">
    <w:abstractNumId w:val="16"/>
  </w:num>
  <w:num w:numId="42">
    <w:abstractNumId w:val="28"/>
  </w:num>
  <w:num w:numId="43">
    <w:abstractNumId w:val="8"/>
  </w:num>
  <w:num w:numId="44">
    <w:abstractNumId w:val="44"/>
  </w:num>
  <w:num w:numId="45">
    <w:abstractNumId w:val="65"/>
  </w:num>
  <w:num w:numId="46">
    <w:abstractNumId w:val="62"/>
  </w:num>
  <w:num w:numId="47">
    <w:abstractNumId w:val="66"/>
  </w:num>
  <w:num w:numId="48">
    <w:abstractNumId w:val="32"/>
  </w:num>
  <w:num w:numId="49">
    <w:abstractNumId w:val="25"/>
  </w:num>
  <w:num w:numId="50">
    <w:abstractNumId w:val="43"/>
  </w:num>
  <w:num w:numId="51">
    <w:abstractNumId w:val="45"/>
  </w:num>
  <w:num w:numId="52">
    <w:abstractNumId w:val="52"/>
  </w:num>
  <w:num w:numId="53">
    <w:abstractNumId w:val="22"/>
  </w:num>
  <w:num w:numId="54">
    <w:abstractNumId w:val="36"/>
  </w:num>
  <w:num w:numId="55">
    <w:abstractNumId w:val="29"/>
  </w:num>
  <w:num w:numId="56">
    <w:abstractNumId w:val="57"/>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4"/>
  </w:num>
  <w:num w:numId="60">
    <w:abstractNumId w:val="60"/>
  </w:num>
  <w:num w:numId="61">
    <w:abstractNumId w:val="56"/>
  </w:num>
  <w:num w:numId="62">
    <w:abstractNumId w:val="1"/>
  </w:num>
  <w:num w:numId="63">
    <w:abstractNumId w:val="59"/>
  </w:num>
  <w:num w:numId="64">
    <w:abstractNumId w:val="30"/>
  </w:num>
  <w:num w:numId="65">
    <w:abstractNumId w:val="10"/>
  </w:num>
  <w:num w:numId="66">
    <w:abstractNumId w:val="34"/>
  </w:num>
  <w:num w:numId="67">
    <w:abstractNumId w:val="6"/>
  </w:num>
  <w:num w:numId="68">
    <w:abstractNumId w:val="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ztTQ2MzQ3NTYyNTFS0lEKTi0uzszPAykwqwUA7fVR7SwAAAA="/>
  </w:docVars>
  <w:rsids>
    <w:rsidRoot w:val="00271335"/>
    <w:rsid w:val="00002B26"/>
    <w:rsid w:val="0000428E"/>
    <w:rsid w:val="0000665A"/>
    <w:rsid w:val="000078A4"/>
    <w:rsid w:val="00013E92"/>
    <w:rsid w:val="000257B3"/>
    <w:rsid w:val="00026AA2"/>
    <w:rsid w:val="00035D70"/>
    <w:rsid w:val="000369A9"/>
    <w:rsid w:val="00047456"/>
    <w:rsid w:val="0004796E"/>
    <w:rsid w:val="0006458C"/>
    <w:rsid w:val="00065D4D"/>
    <w:rsid w:val="0007178B"/>
    <w:rsid w:val="00081B33"/>
    <w:rsid w:val="0008270B"/>
    <w:rsid w:val="000838BB"/>
    <w:rsid w:val="00084B2E"/>
    <w:rsid w:val="000920B2"/>
    <w:rsid w:val="00095E85"/>
    <w:rsid w:val="000A0C55"/>
    <w:rsid w:val="000A7304"/>
    <w:rsid w:val="000B491D"/>
    <w:rsid w:val="000C57FA"/>
    <w:rsid w:val="000D3BBA"/>
    <w:rsid w:val="000D3ECD"/>
    <w:rsid w:val="000D43FE"/>
    <w:rsid w:val="000D7B71"/>
    <w:rsid w:val="000F01C0"/>
    <w:rsid w:val="001030FF"/>
    <w:rsid w:val="00105164"/>
    <w:rsid w:val="00111736"/>
    <w:rsid w:val="0011458D"/>
    <w:rsid w:val="00116366"/>
    <w:rsid w:val="001201CE"/>
    <w:rsid w:val="00121D64"/>
    <w:rsid w:val="00123F55"/>
    <w:rsid w:val="00124F38"/>
    <w:rsid w:val="00126212"/>
    <w:rsid w:val="0012672B"/>
    <w:rsid w:val="0013011C"/>
    <w:rsid w:val="00132D81"/>
    <w:rsid w:val="00134A68"/>
    <w:rsid w:val="0014371D"/>
    <w:rsid w:val="00144788"/>
    <w:rsid w:val="00146D3E"/>
    <w:rsid w:val="001471AF"/>
    <w:rsid w:val="001664D1"/>
    <w:rsid w:val="00174BAF"/>
    <w:rsid w:val="00177D98"/>
    <w:rsid w:val="00186EC5"/>
    <w:rsid w:val="00195903"/>
    <w:rsid w:val="001A163A"/>
    <w:rsid w:val="001A4989"/>
    <w:rsid w:val="001A4B84"/>
    <w:rsid w:val="001A6045"/>
    <w:rsid w:val="001A6CF2"/>
    <w:rsid w:val="001A7398"/>
    <w:rsid w:val="001B3C75"/>
    <w:rsid w:val="001B53C2"/>
    <w:rsid w:val="001C162B"/>
    <w:rsid w:val="001C4FC3"/>
    <w:rsid w:val="001D51F9"/>
    <w:rsid w:val="001F15F9"/>
    <w:rsid w:val="001F5091"/>
    <w:rsid w:val="001F56F7"/>
    <w:rsid w:val="002015ED"/>
    <w:rsid w:val="00201826"/>
    <w:rsid w:val="00205EF1"/>
    <w:rsid w:val="00212721"/>
    <w:rsid w:val="00220B5A"/>
    <w:rsid w:val="002213B2"/>
    <w:rsid w:val="00231EA4"/>
    <w:rsid w:val="0023703A"/>
    <w:rsid w:val="00250C12"/>
    <w:rsid w:val="0025555E"/>
    <w:rsid w:val="002641DD"/>
    <w:rsid w:val="0026516C"/>
    <w:rsid w:val="002706CB"/>
    <w:rsid w:val="00271335"/>
    <w:rsid w:val="002759DB"/>
    <w:rsid w:val="00283437"/>
    <w:rsid w:val="0028512C"/>
    <w:rsid w:val="00286778"/>
    <w:rsid w:val="00290008"/>
    <w:rsid w:val="00292CB8"/>
    <w:rsid w:val="0029721F"/>
    <w:rsid w:val="002B55EA"/>
    <w:rsid w:val="002C0085"/>
    <w:rsid w:val="002C1416"/>
    <w:rsid w:val="002C781E"/>
    <w:rsid w:val="002D43F5"/>
    <w:rsid w:val="002D64BB"/>
    <w:rsid w:val="002E02C9"/>
    <w:rsid w:val="002E13BE"/>
    <w:rsid w:val="002E47A1"/>
    <w:rsid w:val="002F7B17"/>
    <w:rsid w:val="00301ACD"/>
    <w:rsid w:val="0030547D"/>
    <w:rsid w:val="0030558B"/>
    <w:rsid w:val="00306C9A"/>
    <w:rsid w:val="00313AA9"/>
    <w:rsid w:val="0032155A"/>
    <w:rsid w:val="00321E47"/>
    <w:rsid w:val="00322E35"/>
    <w:rsid w:val="00326612"/>
    <w:rsid w:val="003347E8"/>
    <w:rsid w:val="0033573A"/>
    <w:rsid w:val="00343930"/>
    <w:rsid w:val="00346D75"/>
    <w:rsid w:val="00346E67"/>
    <w:rsid w:val="00355A67"/>
    <w:rsid w:val="00364632"/>
    <w:rsid w:val="00375A42"/>
    <w:rsid w:val="00376B82"/>
    <w:rsid w:val="00385AAB"/>
    <w:rsid w:val="00386548"/>
    <w:rsid w:val="00392B07"/>
    <w:rsid w:val="003A0A76"/>
    <w:rsid w:val="003A530A"/>
    <w:rsid w:val="003A58C1"/>
    <w:rsid w:val="003A6994"/>
    <w:rsid w:val="003B023F"/>
    <w:rsid w:val="003C39F8"/>
    <w:rsid w:val="003D62E3"/>
    <w:rsid w:val="003D7F01"/>
    <w:rsid w:val="003F0B6E"/>
    <w:rsid w:val="003F4BB5"/>
    <w:rsid w:val="00403C0C"/>
    <w:rsid w:val="00404E1A"/>
    <w:rsid w:val="004101F4"/>
    <w:rsid w:val="00410ED9"/>
    <w:rsid w:val="0041274B"/>
    <w:rsid w:val="00423398"/>
    <w:rsid w:val="00426A12"/>
    <w:rsid w:val="00430B45"/>
    <w:rsid w:val="00430DB3"/>
    <w:rsid w:val="00431388"/>
    <w:rsid w:val="00434484"/>
    <w:rsid w:val="00437CED"/>
    <w:rsid w:val="004410F6"/>
    <w:rsid w:val="00446FD1"/>
    <w:rsid w:val="00450358"/>
    <w:rsid w:val="00451D6A"/>
    <w:rsid w:val="004557C7"/>
    <w:rsid w:val="00457E0A"/>
    <w:rsid w:val="0046049D"/>
    <w:rsid w:val="004627E5"/>
    <w:rsid w:val="00467A9A"/>
    <w:rsid w:val="00471D3F"/>
    <w:rsid w:val="004753AB"/>
    <w:rsid w:val="0049283B"/>
    <w:rsid w:val="004B035D"/>
    <w:rsid w:val="004B0576"/>
    <w:rsid w:val="004B4F95"/>
    <w:rsid w:val="004B5033"/>
    <w:rsid w:val="004B6ECF"/>
    <w:rsid w:val="004B7E98"/>
    <w:rsid w:val="004E2B67"/>
    <w:rsid w:val="004E353D"/>
    <w:rsid w:val="004E6A46"/>
    <w:rsid w:val="004F639E"/>
    <w:rsid w:val="004F7172"/>
    <w:rsid w:val="00500C57"/>
    <w:rsid w:val="00516CDE"/>
    <w:rsid w:val="00530294"/>
    <w:rsid w:val="00531164"/>
    <w:rsid w:val="00534F73"/>
    <w:rsid w:val="00541049"/>
    <w:rsid w:val="00543254"/>
    <w:rsid w:val="0054562F"/>
    <w:rsid w:val="00553DD2"/>
    <w:rsid w:val="005541E8"/>
    <w:rsid w:val="0055531A"/>
    <w:rsid w:val="0056403B"/>
    <w:rsid w:val="00565862"/>
    <w:rsid w:val="0057174F"/>
    <w:rsid w:val="00571C89"/>
    <w:rsid w:val="00580517"/>
    <w:rsid w:val="00581705"/>
    <w:rsid w:val="00584BD5"/>
    <w:rsid w:val="00587444"/>
    <w:rsid w:val="00593C7E"/>
    <w:rsid w:val="005A47FB"/>
    <w:rsid w:val="005B4D39"/>
    <w:rsid w:val="005C1F2E"/>
    <w:rsid w:val="005D14D7"/>
    <w:rsid w:val="005D304C"/>
    <w:rsid w:val="005F232F"/>
    <w:rsid w:val="005F6F1A"/>
    <w:rsid w:val="005F7136"/>
    <w:rsid w:val="005F7231"/>
    <w:rsid w:val="00601C8C"/>
    <w:rsid w:val="00604ABC"/>
    <w:rsid w:val="00613CF4"/>
    <w:rsid w:val="00617E2A"/>
    <w:rsid w:val="006254A2"/>
    <w:rsid w:val="00625997"/>
    <w:rsid w:val="006375D9"/>
    <w:rsid w:val="00640544"/>
    <w:rsid w:val="00640589"/>
    <w:rsid w:val="00640746"/>
    <w:rsid w:val="00642D8E"/>
    <w:rsid w:val="00650A6A"/>
    <w:rsid w:val="00653F07"/>
    <w:rsid w:val="00654CD6"/>
    <w:rsid w:val="00665127"/>
    <w:rsid w:val="00667139"/>
    <w:rsid w:val="00675D97"/>
    <w:rsid w:val="006770B6"/>
    <w:rsid w:val="0068193A"/>
    <w:rsid w:val="00687D20"/>
    <w:rsid w:val="00693EC5"/>
    <w:rsid w:val="00695B63"/>
    <w:rsid w:val="00695FF2"/>
    <w:rsid w:val="006A5D76"/>
    <w:rsid w:val="006A7641"/>
    <w:rsid w:val="006B59AB"/>
    <w:rsid w:val="006C1126"/>
    <w:rsid w:val="006C585E"/>
    <w:rsid w:val="006D3402"/>
    <w:rsid w:val="006D47C2"/>
    <w:rsid w:val="006E5F24"/>
    <w:rsid w:val="006F16AE"/>
    <w:rsid w:val="00711D32"/>
    <w:rsid w:val="00723242"/>
    <w:rsid w:val="0072498C"/>
    <w:rsid w:val="0072637A"/>
    <w:rsid w:val="00735AFE"/>
    <w:rsid w:val="00740E1B"/>
    <w:rsid w:val="00751046"/>
    <w:rsid w:val="007566D2"/>
    <w:rsid w:val="007602C0"/>
    <w:rsid w:val="00762D74"/>
    <w:rsid w:val="00763912"/>
    <w:rsid w:val="00771487"/>
    <w:rsid w:val="00771ABE"/>
    <w:rsid w:val="007728FA"/>
    <w:rsid w:val="00774E55"/>
    <w:rsid w:val="00776C68"/>
    <w:rsid w:val="00783965"/>
    <w:rsid w:val="00794380"/>
    <w:rsid w:val="00795F88"/>
    <w:rsid w:val="00797B24"/>
    <w:rsid w:val="007B0981"/>
    <w:rsid w:val="007B11EB"/>
    <w:rsid w:val="007B2018"/>
    <w:rsid w:val="007B269A"/>
    <w:rsid w:val="007B54BE"/>
    <w:rsid w:val="007C52BF"/>
    <w:rsid w:val="007D42F0"/>
    <w:rsid w:val="007E0E99"/>
    <w:rsid w:val="007E4AA5"/>
    <w:rsid w:val="007E65A6"/>
    <w:rsid w:val="007F5AE7"/>
    <w:rsid w:val="00813F2F"/>
    <w:rsid w:val="008152DB"/>
    <w:rsid w:val="0081765E"/>
    <w:rsid w:val="00820235"/>
    <w:rsid w:val="00827EB9"/>
    <w:rsid w:val="008319C4"/>
    <w:rsid w:val="00833732"/>
    <w:rsid w:val="00834BBE"/>
    <w:rsid w:val="00840FD2"/>
    <w:rsid w:val="00846FA1"/>
    <w:rsid w:val="00847450"/>
    <w:rsid w:val="00857C05"/>
    <w:rsid w:val="00860E43"/>
    <w:rsid w:val="008676B4"/>
    <w:rsid w:val="00872C7C"/>
    <w:rsid w:val="00877132"/>
    <w:rsid w:val="0087750F"/>
    <w:rsid w:val="008859F7"/>
    <w:rsid w:val="00894468"/>
    <w:rsid w:val="008A7B25"/>
    <w:rsid w:val="008C2DEE"/>
    <w:rsid w:val="008C5357"/>
    <w:rsid w:val="008C7B51"/>
    <w:rsid w:val="008D66F7"/>
    <w:rsid w:val="008E4281"/>
    <w:rsid w:val="008F6B0B"/>
    <w:rsid w:val="008F7D0F"/>
    <w:rsid w:val="00901EF2"/>
    <w:rsid w:val="00902B87"/>
    <w:rsid w:val="00903ADC"/>
    <w:rsid w:val="0091122C"/>
    <w:rsid w:val="009115A5"/>
    <w:rsid w:val="009117BA"/>
    <w:rsid w:val="00911CE0"/>
    <w:rsid w:val="009152E8"/>
    <w:rsid w:val="00917ABE"/>
    <w:rsid w:val="00923CFC"/>
    <w:rsid w:val="00925DD0"/>
    <w:rsid w:val="00933995"/>
    <w:rsid w:val="00953370"/>
    <w:rsid w:val="00956395"/>
    <w:rsid w:val="00962249"/>
    <w:rsid w:val="0098053B"/>
    <w:rsid w:val="0098512A"/>
    <w:rsid w:val="00985AAD"/>
    <w:rsid w:val="0098671D"/>
    <w:rsid w:val="00987A16"/>
    <w:rsid w:val="009A1474"/>
    <w:rsid w:val="009A4D1C"/>
    <w:rsid w:val="009A5A25"/>
    <w:rsid w:val="009A7482"/>
    <w:rsid w:val="009B13E9"/>
    <w:rsid w:val="009C06D8"/>
    <w:rsid w:val="009C42CC"/>
    <w:rsid w:val="009C4EDF"/>
    <w:rsid w:val="009C63A3"/>
    <w:rsid w:val="009C6661"/>
    <w:rsid w:val="009D1A1D"/>
    <w:rsid w:val="009D2C01"/>
    <w:rsid w:val="009D3D63"/>
    <w:rsid w:val="009E1EA8"/>
    <w:rsid w:val="009E6AD7"/>
    <w:rsid w:val="009E77A7"/>
    <w:rsid w:val="009F0896"/>
    <w:rsid w:val="009F7088"/>
    <w:rsid w:val="00A044E3"/>
    <w:rsid w:val="00A0749D"/>
    <w:rsid w:val="00A20AE3"/>
    <w:rsid w:val="00A31291"/>
    <w:rsid w:val="00A371CA"/>
    <w:rsid w:val="00A51760"/>
    <w:rsid w:val="00A61ABF"/>
    <w:rsid w:val="00A63071"/>
    <w:rsid w:val="00A66319"/>
    <w:rsid w:val="00A675EB"/>
    <w:rsid w:val="00A70EEB"/>
    <w:rsid w:val="00A77A83"/>
    <w:rsid w:val="00AB1184"/>
    <w:rsid w:val="00AB19E3"/>
    <w:rsid w:val="00AB52A0"/>
    <w:rsid w:val="00AC543B"/>
    <w:rsid w:val="00AC65DB"/>
    <w:rsid w:val="00AC6F35"/>
    <w:rsid w:val="00AD3FAC"/>
    <w:rsid w:val="00AE1FE1"/>
    <w:rsid w:val="00AE6B84"/>
    <w:rsid w:val="00AF2368"/>
    <w:rsid w:val="00AF2849"/>
    <w:rsid w:val="00B0222C"/>
    <w:rsid w:val="00B02301"/>
    <w:rsid w:val="00B05A71"/>
    <w:rsid w:val="00B122FF"/>
    <w:rsid w:val="00B13071"/>
    <w:rsid w:val="00B14EC7"/>
    <w:rsid w:val="00B151B0"/>
    <w:rsid w:val="00B15BAE"/>
    <w:rsid w:val="00B167E9"/>
    <w:rsid w:val="00B178C4"/>
    <w:rsid w:val="00B21F7B"/>
    <w:rsid w:val="00B30453"/>
    <w:rsid w:val="00B35707"/>
    <w:rsid w:val="00B369A6"/>
    <w:rsid w:val="00B459A1"/>
    <w:rsid w:val="00B63917"/>
    <w:rsid w:val="00B657C2"/>
    <w:rsid w:val="00B7361B"/>
    <w:rsid w:val="00B75770"/>
    <w:rsid w:val="00B80F6B"/>
    <w:rsid w:val="00B83CC9"/>
    <w:rsid w:val="00B91496"/>
    <w:rsid w:val="00B9217D"/>
    <w:rsid w:val="00B95A32"/>
    <w:rsid w:val="00BA046E"/>
    <w:rsid w:val="00BA20F3"/>
    <w:rsid w:val="00BA5FEB"/>
    <w:rsid w:val="00BA6BCC"/>
    <w:rsid w:val="00BB670E"/>
    <w:rsid w:val="00BC49AB"/>
    <w:rsid w:val="00BD45F8"/>
    <w:rsid w:val="00BD5F4D"/>
    <w:rsid w:val="00BD7A16"/>
    <w:rsid w:val="00BE236C"/>
    <w:rsid w:val="00C00220"/>
    <w:rsid w:val="00C02CE1"/>
    <w:rsid w:val="00C05033"/>
    <w:rsid w:val="00C05379"/>
    <w:rsid w:val="00C05E2D"/>
    <w:rsid w:val="00C10DFD"/>
    <w:rsid w:val="00C15A7E"/>
    <w:rsid w:val="00C22877"/>
    <w:rsid w:val="00C4132D"/>
    <w:rsid w:val="00C416CC"/>
    <w:rsid w:val="00C464E5"/>
    <w:rsid w:val="00C50704"/>
    <w:rsid w:val="00C5399D"/>
    <w:rsid w:val="00C555EA"/>
    <w:rsid w:val="00C55D81"/>
    <w:rsid w:val="00C569BA"/>
    <w:rsid w:val="00C670DC"/>
    <w:rsid w:val="00C7096C"/>
    <w:rsid w:val="00C740C6"/>
    <w:rsid w:val="00C75042"/>
    <w:rsid w:val="00C7558C"/>
    <w:rsid w:val="00C828FE"/>
    <w:rsid w:val="00C84C94"/>
    <w:rsid w:val="00CA64FF"/>
    <w:rsid w:val="00CB7314"/>
    <w:rsid w:val="00CC212E"/>
    <w:rsid w:val="00CC5113"/>
    <w:rsid w:val="00CC74A8"/>
    <w:rsid w:val="00CD2DB3"/>
    <w:rsid w:val="00CD3736"/>
    <w:rsid w:val="00CD6544"/>
    <w:rsid w:val="00CD7971"/>
    <w:rsid w:val="00CE34EB"/>
    <w:rsid w:val="00CE54AF"/>
    <w:rsid w:val="00D073AA"/>
    <w:rsid w:val="00D0773F"/>
    <w:rsid w:val="00D10E27"/>
    <w:rsid w:val="00D117EE"/>
    <w:rsid w:val="00D14128"/>
    <w:rsid w:val="00D24623"/>
    <w:rsid w:val="00D327D4"/>
    <w:rsid w:val="00D3480C"/>
    <w:rsid w:val="00D3629D"/>
    <w:rsid w:val="00D37716"/>
    <w:rsid w:val="00D41056"/>
    <w:rsid w:val="00D44CF6"/>
    <w:rsid w:val="00D450C4"/>
    <w:rsid w:val="00D527FC"/>
    <w:rsid w:val="00D547BC"/>
    <w:rsid w:val="00D61E81"/>
    <w:rsid w:val="00D66181"/>
    <w:rsid w:val="00D746C8"/>
    <w:rsid w:val="00D81361"/>
    <w:rsid w:val="00D8264C"/>
    <w:rsid w:val="00D91BE1"/>
    <w:rsid w:val="00D92BEF"/>
    <w:rsid w:val="00D93A53"/>
    <w:rsid w:val="00D93E8A"/>
    <w:rsid w:val="00DA10B0"/>
    <w:rsid w:val="00DA4449"/>
    <w:rsid w:val="00DB5A44"/>
    <w:rsid w:val="00DB6EFA"/>
    <w:rsid w:val="00DC12AF"/>
    <w:rsid w:val="00DC36D8"/>
    <w:rsid w:val="00DC75B1"/>
    <w:rsid w:val="00DD0B15"/>
    <w:rsid w:val="00DD3301"/>
    <w:rsid w:val="00DD3F55"/>
    <w:rsid w:val="00DD408B"/>
    <w:rsid w:val="00DE2668"/>
    <w:rsid w:val="00DF0275"/>
    <w:rsid w:val="00DF1012"/>
    <w:rsid w:val="00DF4CDE"/>
    <w:rsid w:val="00DF5B4C"/>
    <w:rsid w:val="00E01964"/>
    <w:rsid w:val="00E0577D"/>
    <w:rsid w:val="00E11047"/>
    <w:rsid w:val="00E12555"/>
    <w:rsid w:val="00E13EDF"/>
    <w:rsid w:val="00E35538"/>
    <w:rsid w:val="00E46EE0"/>
    <w:rsid w:val="00E54F63"/>
    <w:rsid w:val="00E56197"/>
    <w:rsid w:val="00E579FE"/>
    <w:rsid w:val="00E60A33"/>
    <w:rsid w:val="00E64BF8"/>
    <w:rsid w:val="00E70A84"/>
    <w:rsid w:val="00E75AEF"/>
    <w:rsid w:val="00E760C9"/>
    <w:rsid w:val="00E911BF"/>
    <w:rsid w:val="00EB0789"/>
    <w:rsid w:val="00EB0A38"/>
    <w:rsid w:val="00EC0CCF"/>
    <w:rsid w:val="00EC1C8D"/>
    <w:rsid w:val="00EC5C12"/>
    <w:rsid w:val="00ED7910"/>
    <w:rsid w:val="00EE4F54"/>
    <w:rsid w:val="00EE7761"/>
    <w:rsid w:val="00EF2D45"/>
    <w:rsid w:val="00EF6E6C"/>
    <w:rsid w:val="00F151A5"/>
    <w:rsid w:val="00F22661"/>
    <w:rsid w:val="00F45015"/>
    <w:rsid w:val="00F46CB5"/>
    <w:rsid w:val="00F47148"/>
    <w:rsid w:val="00F50F8D"/>
    <w:rsid w:val="00F66232"/>
    <w:rsid w:val="00F75113"/>
    <w:rsid w:val="00F81170"/>
    <w:rsid w:val="00F91715"/>
    <w:rsid w:val="00F92D5A"/>
    <w:rsid w:val="00FA6106"/>
    <w:rsid w:val="00FB2B80"/>
    <w:rsid w:val="00FC2F49"/>
    <w:rsid w:val="00FE1D29"/>
    <w:rsid w:val="00FE6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35C0D24"/>
  <w15:chartTrackingRefBased/>
  <w15:docId w15:val="{6D904E3A-740F-4286-89B6-F051E5A6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45"/>
    <w:rPr>
      <w:rFonts w:eastAsiaTheme="minorEastAsia"/>
      <w:lang w:eastAsia="en-IE"/>
    </w:rPr>
  </w:style>
  <w:style w:type="paragraph" w:styleId="Heading1">
    <w:name w:val="heading 1"/>
    <w:basedOn w:val="Normal"/>
    <w:next w:val="Normal"/>
    <w:link w:val="Heading1Char"/>
    <w:autoRedefine/>
    <w:uiPriority w:val="9"/>
    <w:qFormat/>
    <w:rsid w:val="00AC65DB"/>
    <w:pPr>
      <w:keepNext/>
      <w:keepLines/>
      <w:numPr>
        <w:ilvl w:val="1"/>
        <w:numId w:val="20"/>
      </w:numPr>
      <w:spacing w:after="0" w:line="240" w:lineRule="auto"/>
      <w:jc w:val="both"/>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C65DB"/>
    <w:pPr>
      <w:keepNext/>
      <w:keepLines/>
      <w:shd w:val="clear" w:color="auto" w:fill="FFFFFF"/>
      <w:spacing w:after="0" w:line="240" w:lineRule="auto"/>
      <w:ind w:left="360"/>
      <w:outlineLvl w:val="1"/>
    </w:pPr>
    <w:rPr>
      <w:rFonts w:eastAsiaTheme="majorEastAsia" w:cstheme="minorHAnsi"/>
      <w:color w:val="404040"/>
      <w:szCs w:val="26"/>
    </w:rPr>
  </w:style>
  <w:style w:type="paragraph" w:styleId="Heading3">
    <w:name w:val="heading 3"/>
    <w:basedOn w:val="Normal"/>
    <w:next w:val="Normal"/>
    <w:link w:val="Heading3Char"/>
    <w:uiPriority w:val="9"/>
    <w:unhideWhenUsed/>
    <w:qFormat/>
    <w:rsid w:val="008859F7"/>
    <w:pPr>
      <w:keepNext/>
      <w:keepLines/>
      <w:numPr>
        <w:ilvl w:val="2"/>
        <w:numId w:val="2"/>
      </w:numPr>
      <w:spacing w:before="40" w:after="0"/>
      <w:outlineLvl w:val="2"/>
    </w:pPr>
    <w:rPr>
      <w:rFonts w:asciiTheme="majorHAnsi" w:eastAsiaTheme="majorEastAsia" w:hAnsiTheme="majorHAnsi" w:cstheme="majorBidi"/>
      <w:b/>
      <w:color w:val="385623" w:themeColor="accent6" w:themeShade="80"/>
      <w:szCs w:val="24"/>
    </w:rPr>
  </w:style>
  <w:style w:type="paragraph" w:styleId="Heading4">
    <w:name w:val="heading 4"/>
    <w:basedOn w:val="Normal"/>
    <w:next w:val="Normal"/>
    <w:link w:val="Heading4Char"/>
    <w:uiPriority w:val="9"/>
    <w:semiHidden/>
    <w:unhideWhenUsed/>
    <w:qFormat/>
    <w:rsid w:val="000838BB"/>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38B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838B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838B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838B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38BB"/>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33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271335"/>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271335"/>
    <w:pPr>
      <w:ind w:left="720"/>
      <w:contextualSpacing/>
    </w:pPr>
  </w:style>
  <w:style w:type="paragraph" w:styleId="NormalWeb">
    <w:name w:val="Normal (Web)"/>
    <w:basedOn w:val="Normal"/>
    <w:uiPriority w:val="99"/>
    <w:unhideWhenUsed/>
    <w:rsid w:val="002713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1335"/>
    <w:rPr>
      <w:color w:val="0000FF"/>
      <w:u w:val="single"/>
    </w:rPr>
  </w:style>
  <w:style w:type="table" w:styleId="TableGrid">
    <w:name w:val="Table Grid"/>
    <w:basedOn w:val="TableNormal"/>
    <w:uiPriority w:val="39"/>
    <w:rsid w:val="0056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qFormat/>
    <w:locked/>
    <w:rsid w:val="00F45015"/>
    <w:rPr>
      <w:rFonts w:eastAsiaTheme="minorEastAsia"/>
      <w:lang w:eastAsia="en-IE"/>
    </w:rPr>
  </w:style>
  <w:style w:type="paragraph" w:styleId="BalloonText">
    <w:name w:val="Balloon Text"/>
    <w:basedOn w:val="Normal"/>
    <w:link w:val="BalloonTextChar"/>
    <w:uiPriority w:val="99"/>
    <w:semiHidden/>
    <w:unhideWhenUsed/>
    <w:rsid w:val="00475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AB"/>
    <w:rPr>
      <w:rFonts w:ascii="Segoe UI" w:eastAsiaTheme="minorEastAsia" w:hAnsi="Segoe UI" w:cs="Segoe UI"/>
      <w:sz w:val="18"/>
      <w:szCs w:val="18"/>
      <w:lang w:eastAsia="en-IE"/>
    </w:rPr>
  </w:style>
  <w:style w:type="character" w:customStyle="1" w:styleId="Heading1Char">
    <w:name w:val="Heading 1 Char"/>
    <w:basedOn w:val="DefaultParagraphFont"/>
    <w:link w:val="Heading1"/>
    <w:uiPriority w:val="9"/>
    <w:rsid w:val="00AC65DB"/>
    <w:rPr>
      <w:rFonts w:eastAsiaTheme="majorEastAsia" w:cstheme="majorBidi"/>
      <w:b/>
      <w:szCs w:val="32"/>
      <w:lang w:eastAsia="en-IE"/>
    </w:rPr>
  </w:style>
  <w:style w:type="character" w:customStyle="1" w:styleId="Heading2Char">
    <w:name w:val="Heading 2 Char"/>
    <w:basedOn w:val="DefaultParagraphFont"/>
    <w:link w:val="Heading2"/>
    <w:uiPriority w:val="9"/>
    <w:rsid w:val="00AC65DB"/>
    <w:rPr>
      <w:rFonts w:eastAsiaTheme="majorEastAsia" w:cstheme="minorHAnsi"/>
      <w:color w:val="404040"/>
      <w:szCs w:val="26"/>
      <w:shd w:val="clear" w:color="auto" w:fill="FFFFFF"/>
      <w:lang w:eastAsia="en-IE"/>
    </w:rPr>
  </w:style>
  <w:style w:type="character" w:customStyle="1" w:styleId="Heading3Char">
    <w:name w:val="Heading 3 Char"/>
    <w:basedOn w:val="DefaultParagraphFont"/>
    <w:link w:val="Heading3"/>
    <w:uiPriority w:val="9"/>
    <w:rsid w:val="008859F7"/>
    <w:rPr>
      <w:rFonts w:asciiTheme="majorHAnsi" w:eastAsiaTheme="majorEastAsia" w:hAnsiTheme="majorHAnsi" w:cstheme="majorBidi"/>
      <w:b/>
      <w:color w:val="385623" w:themeColor="accent6" w:themeShade="80"/>
      <w:szCs w:val="24"/>
      <w:lang w:eastAsia="en-IE"/>
    </w:rPr>
  </w:style>
  <w:style w:type="character" w:customStyle="1" w:styleId="Heading4Char">
    <w:name w:val="Heading 4 Char"/>
    <w:basedOn w:val="DefaultParagraphFont"/>
    <w:link w:val="Heading4"/>
    <w:uiPriority w:val="9"/>
    <w:semiHidden/>
    <w:rsid w:val="000838BB"/>
    <w:rPr>
      <w:rFonts w:asciiTheme="majorHAnsi" w:eastAsiaTheme="majorEastAsia" w:hAnsiTheme="majorHAnsi" w:cstheme="majorBidi"/>
      <w:i/>
      <w:iCs/>
      <w:color w:val="2E74B5" w:themeColor="accent1" w:themeShade="BF"/>
      <w:lang w:eastAsia="en-IE"/>
    </w:rPr>
  </w:style>
  <w:style w:type="character" w:customStyle="1" w:styleId="Heading5Char">
    <w:name w:val="Heading 5 Char"/>
    <w:basedOn w:val="DefaultParagraphFont"/>
    <w:link w:val="Heading5"/>
    <w:uiPriority w:val="9"/>
    <w:semiHidden/>
    <w:rsid w:val="000838BB"/>
    <w:rPr>
      <w:rFonts w:asciiTheme="majorHAnsi" w:eastAsiaTheme="majorEastAsia" w:hAnsiTheme="majorHAnsi" w:cstheme="majorBidi"/>
      <w:color w:val="2E74B5" w:themeColor="accent1" w:themeShade="BF"/>
      <w:lang w:eastAsia="en-IE"/>
    </w:rPr>
  </w:style>
  <w:style w:type="character" w:customStyle="1" w:styleId="Heading6Char">
    <w:name w:val="Heading 6 Char"/>
    <w:basedOn w:val="DefaultParagraphFont"/>
    <w:link w:val="Heading6"/>
    <w:uiPriority w:val="9"/>
    <w:semiHidden/>
    <w:rsid w:val="000838BB"/>
    <w:rPr>
      <w:rFonts w:asciiTheme="majorHAnsi" w:eastAsiaTheme="majorEastAsia" w:hAnsiTheme="majorHAnsi" w:cstheme="majorBidi"/>
      <w:color w:val="1F4D78" w:themeColor="accent1" w:themeShade="7F"/>
      <w:lang w:eastAsia="en-IE"/>
    </w:rPr>
  </w:style>
  <w:style w:type="character" w:customStyle="1" w:styleId="Heading7Char">
    <w:name w:val="Heading 7 Char"/>
    <w:basedOn w:val="DefaultParagraphFont"/>
    <w:link w:val="Heading7"/>
    <w:uiPriority w:val="9"/>
    <w:semiHidden/>
    <w:rsid w:val="000838BB"/>
    <w:rPr>
      <w:rFonts w:asciiTheme="majorHAnsi" w:eastAsiaTheme="majorEastAsia" w:hAnsiTheme="majorHAnsi" w:cstheme="majorBidi"/>
      <w:i/>
      <w:iCs/>
      <w:color w:val="1F4D78" w:themeColor="accent1" w:themeShade="7F"/>
      <w:lang w:eastAsia="en-IE"/>
    </w:rPr>
  </w:style>
  <w:style w:type="character" w:customStyle="1" w:styleId="Heading8Char">
    <w:name w:val="Heading 8 Char"/>
    <w:basedOn w:val="DefaultParagraphFont"/>
    <w:link w:val="Heading8"/>
    <w:uiPriority w:val="9"/>
    <w:semiHidden/>
    <w:rsid w:val="000838BB"/>
    <w:rPr>
      <w:rFonts w:asciiTheme="majorHAnsi" w:eastAsiaTheme="majorEastAsia" w:hAnsiTheme="majorHAnsi" w:cstheme="majorBidi"/>
      <w:color w:val="272727" w:themeColor="text1" w:themeTint="D8"/>
      <w:sz w:val="21"/>
      <w:szCs w:val="21"/>
      <w:lang w:eastAsia="en-IE"/>
    </w:rPr>
  </w:style>
  <w:style w:type="character" w:customStyle="1" w:styleId="Heading9Char">
    <w:name w:val="Heading 9 Char"/>
    <w:basedOn w:val="DefaultParagraphFont"/>
    <w:link w:val="Heading9"/>
    <w:uiPriority w:val="9"/>
    <w:semiHidden/>
    <w:rsid w:val="000838BB"/>
    <w:rPr>
      <w:rFonts w:asciiTheme="majorHAnsi" w:eastAsiaTheme="majorEastAsia" w:hAnsiTheme="majorHAnsi" w:cstheme="majorBidi"/>
      <w:i/>
      <w:iCs/>
      <w:color w:val="272727" w:themeColor="text1" w:themeTint="D8"/>
      <w:sz w:val="21"/>
      <w:szCs w:val="21"/>
      <w:lang w:eastAsia="en-IE"/>
    </w:rPr>
  </w:style>
  <w:style w:type="paragraph" w:styleId="Header">
    <w:name w:val="header"/>
    <w:basedOn w:val="Normal"/>
    <w:link w:val="HeaderChar"/>
    <w:uiPriority w:val="99"/>
    <w:unhideWhenUsed/>
    <w:rsid w:val="00126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72B"/>
    <w:rPr>
      <w:rFonts w:eastAsiaTheme="minorEastAsia"/>
      <w:lang w:eastAsia="en-IE"/>
    </w:rPr>
  </w:style>
  <w:style w:type="paragraph" w:styleId="Footer">
    <w:name w:val="footer"/>
    <w:basedOn w:val="Normal"/>
    <w:link w:val="FooterChar"/>
    <w:uiPriority w:val="99"/>
    <w:unhideWhenUsed/>
    <w:rsid w:val="00126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72B"/>
    <w:rPr>
      <w:rFonts w:eastAsiaTheme="minorEastAsia"/>
      <w:lang w:eastAsia="en-IE"/>
    </w:rPr>
  </w:style>
  <w:style w:type="paragraph" w:styleId="TOCHeading">
    <w:name w:val="TOC Heading"/>
    <w:basedOn w:val="Heading1"/>
    <w:next w:val="Normal"/>
    <w:uiPriority w:val="39"/>
    <w:unhideWhenUsed/>
    <w:qFormat/>
    <w:rsid w:val="0012672B"/>
    <w:pPr>
      <w:outlineLvl w:val="9"/>
    </w:pPr>
    <w:rPr>
      <w:rFonts w:asciiTheme="majorHAnsi" w:hAnsiTheme="majorHAnsi"/>
      <w:b w:val="0"/>
      <w:sz w:val="32"/>
      <w:lang w:val="en-US" w:eastAsia="en-US"/>
    </w:rPr>
  </w:style>
  <w:style w:type="paragraph" w:styleId="TOC1">
    <w:name w:val="toc 1"/>
    <w:basedOn w:val="Normal"/>
    <w:next w:val="Normal"/>
    <w:autoRedefine/>
    <w:uiPriority w:val="39"/>
    <w:unhideWhenUsed/>
    <w:rsid w:val="0012672B"/>
    <w:pPr>
      <w:spacing w:after="100"/>
    </w:pPr>
  </w:style>
  <w:style w:type="paragraph" w:styleId="TOC2">
    <w:name w:val="toc 2"/>
    <w:basedOn w:val="Normal"/>
    <w:next w:val="Normal"/>
    <w:autoRedefine/>
    <w:uiPriority w:val="39"/>
    <w:unhideWhenUsed/>
    <w:rsid w:val="0012672B"/>
    <w:pPr>
      <w:spacing w:after="100"/>
      <w:ind w:left="220"/>
    </w:pPr>
  </w:style>
  <w:style w:type="character" w:styleId="CommentReference">
    <w:name w:val="annotation reference"/>
    <w:basedOn w:val="DefaultParagraphFont"/>
    <w:uiPriority w:val="99"/>
    <w:semiHidden/>
    <w:unhideWhenUsed/>
    <w:rsid w:val="00E64BF8"/>
    <w:rPr>
      <w:sz w:val="16"/>
      <w:szCs w:val="16"/>
    </w:rPr>
  </w:style>
  <w:style w:type="paragraph" w:styleId="CommentText">
    <w:name w:val="annotation text"/>
    <w:basedOn w:val="Normal"/>
    <w:link w:val="CommentTextChar"/>
    <w:uiPriority w:val="99"/>
    <w:semiHidden/>
    <w:unhideWhenUsed/>
    <w:rsid w:val="00E64BF8"/>
    <w:pPr>
      <w:spacing w:line="240" w:lineRule="auto"/>
    </w:pPr>
    <w:rPr>
      <w:sz w:val="20"/>
      <w:szCs w:val="20"/>
    </w:rPr>
  </w:style>
  <w:style w:type="character" w:customStyle="1" w:styleId="CommentTextChar">
    <w:name w:val="Comment Text Char"/>
    <w:basedOn w:val="DefaultParagraphFont"/>
    <w:link w:val="CommentText"/>
    <w:uiPriority w:val="99"/>
    <w:semiHidden/>
    <w:rsid w:val="00E64BF8"/>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E64BF8"/>
    <w:rPr>
      <w:b/>
      <w:bCs/>
    </w:rPr>
  </w:style>
  <w:style w:type="character" w:customStyle="1" w:styleId="CommentSubjectChar">
    <w:name w:val="Comment Subject Char"/>
    <w:basedOn w:val="CommentTextChar"/>
    <w:link w:val="CommentSubject"/>
    <w:uiPriority w:val="99"/>
    <w:semiHidden/>
    <w:rsid w:val="00E64BF8"/>
    <w:rPr>
      <w:rFonts w:eastAsiaTheme="minorEastAsia"/>
      <w:b/>
      <w:bCs/>
      <w:sz w:val="20"/>
      <w:szCs w:val="20"/>
      <w:lang w:eastAsia="en-IE"/>
    </w:rPr>
  </w:style>
  <w:style w:type="character" w:styleId="Emphasis">
    <w:name w:val="Emphasis"/>
    <w:basedOn w:val="DefaultParagraphFont"/>
    <w:uiPriority w:val="20"/>
    <w:qFormat/>
    <w:rsid w:val="0098053B"/>
    <w:rPr>
      <w:i/>
      <w:iCs/>
    </w:rPr>
  </w:style>
  <w:style w:type="character" w:styleId="Strong">
    <w:name w:val="Strong"/>
    <w:basedOn w:val="DefaultParagraphFont"/>
    <w:uiPriority w:val="22"/>
    <w:qFormat/>
    <w:rsid w:val="00F92D5A"/>
    <w:rPr>
      <w:b/>
      <w:bCs/>
    </w:rPr>
  </w:style>
  <w:style w:type="paragraph" w:styleId="TOC3">
    <w:name w:val="toc 3"/>
    <w:basedOn w:val="Normal"/>
    <w:next w:val="Normal"/>
    <w:autoRedefine/>
    <w:uiPriority w:val="39"/>
    <w:unhideWhenUsed/>
    <w:rsid w:val="002759DB"/>
    <w:pPr>
      <w:spacing w:after="100"/>
      <w:ind w:left="440"/>
    </w:pPr>
  </w:style>
  <w:style w:type="paragraph" w:customStyle="1" w:styleId="Default">
    <w:name w:val="Default"/>
    <w:rsid w:val="00F7511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301ACD"/>
    <w:pPr>
      <w:spacing w:after="0" w:line="240" w:lineRule="auto"/>
    </w:pPr>
    <w:rPr>
      <w:sz w:val="20"/>
      <w:szCs w:val="20"/>
    </w:rPr>
  </w:style>
  <w:style w:type="character" w:customStyle="1" w:styleId="FootnoteTextChar">
    <w:name w:val="Footnote Text Char"/>
    <w:basedOn w:val="DefaultParagraphFont"/>
    <w:link w:val="FootnoteText"/>
    <w:uiPriority w:val="99"/>
    <w:rsid w:val="00301ACD"/>
    <w:rPr>
      <w:rFonts w:eastAsiaTheme="minorEastAsia"/>
      <w:sz w:val="20"/>
      <w:szCs w:val="20"/>
      <w:lang w:eastAsia="en-IE"/>
    </w:rPr>
  </w:style>
  <w:style w:type="character" w:styleId="FootnoteReference">
    <w:name w:val="footnote reference"/>
    <w:basedOn w:val="DefaultParagraphFont"/>
    <w:uiPriority w:val="99"/>
    <w:semiHidden/>
    <w:unhideWhenUsed/>
    <w:rsid w:val="00301ACD"/>
    <w:rPr>
      <w:vertAlign w:val="superscript"/>
    </w:rPr>
  </w:style>
  <w:style w:type="paragraph" w:styleId="Revision">
    <w:name w:val="Revision"/>
    <w:hidden/>
    <w:uiPriority w:val="99"/>
    <w:semiHidden/>
    <w:rsid w:val="00301ACD"/>
    <w:pPr>
      <w:spacing w:after="0" w:line="240" w:lineRule="auto"/>
    </w:pPr>
    <w:rPr>
      <w:rFonts w:eastAsiaTheme="minorEastAsia"/>
      <w:lang w:eastAsia="en-IE"/>
    </w:rPr>
  </w:style>
  <w:style w:type="paragraph" w:styleId="NoSpacing">
    <w:name w:val="No Spacing"/>
    <w:uiPriority w:val="1"/>
    <w:qFormat/>
    <w:rsid w:val="00877132"/>
    <w:pPr>
      <w:spacing w:after="0" w:line="240" w:lineRule="auto"/>
      <w:jc w:val="both"/>
    </w:pPr>
  </w:style>
  <w:style w:type="character" w:customStyle="1" w:styleId="UnresolvedMention">
    <w:name w:val="Unresolved Mention"/>
    <w:basedOn w:val="DefaultParagraphFont"/>
    <w:uiPriority w:val="99"/>
    <w:semiHidden/>
    <w:unhideWhenUsed/>
    <w:rsid w:val="009C6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5032">
      <w:bodyDiv w:val="1"/>
      <w:marLeft w:val="0"/>
      <w:marRight w:val="0"/>
      <w:marTop w:val="0"/>
      <w:marBottom w:val="0"/>
      <w:divBdr>
        <w:top w:val="none" w:sz="0" w:space="0" w:color="auto"/>
        <w:left w:val="none" w:sz="0" w:space="0" w:color="auto"/>
        <w:bottom w:val="none" w:sz="0" w:space="0" w:color="auto"/>
        <w:right w:val="none" w:sz="0" w:space="0" w:color="auto"/>
      </w:divBdr>
    </w:div>
    <w:div w:id="1027097471">
      <w:bodyDiv w:val="1"/>
      <w:marLeft w:val="0"/>
      <w:marRight w:val="0"/>
      <w:marTop w:val="0"/>
      <w:marBottom w:val="0"/>
      <w:divBdr>
        <w:top w:val="none" w:sz="0" w:space="0" w:color="auto"/>
        <w:left w:val="none" w:sz="0" w:space="0" w:color="auto"/>
        <w:bottom w:val="none" w:sz="0" w:space="0" w:color="auto"/>
        <w:right w:val="none" w:sz="0" w:space="0" w:color="auto"/>
      </w:divBdr>
      <w:divsChild>
        <w:div w:id="1184393805">
          <w:marLeft w:val="547"/>
          <w:marRight w:val="0"/>
          <w:marTop w:val="0"/>
          <w:marBottom w:val="0"/>
          <w:divBdr>
            <w:top w:val="none" w:sz="0" w:space="0" w:color="auto"/>
            <w:left w:val="none" w:sz="0" w:space="0" w:color="auto"/>
            <w:bottom w:val="none" w:sz="0" w:space="0" w:color="auto"/>
            <w:right w:val="none" w:sz="0" w:space="0" w:color="auto"/>
          </w:divBdr>
        </w:div>
      </w:divsChild>
    </w:div>
    <w:div w:id="1038435727">
      <w:bodyDiv w:val="1"/>
      <w:marLeft w:val="0"/>
      <w:marRight w:val="0"/>
      <w:marTop w:val="0"/>
      <w:marBottom w:val="0"/>
      <w:divBdr>
        <w:top w:val="none" w:sz="0" w:space="0" w:color="auto"/>
        <w:left w:val="none" w:sz="0" w:space="0" w:color="auto"/>
        <w:bottom w:val="none" w:sz="0" w:space="0" w:color="auto"/>
        <w:right w:val="none" w:sz="0" w:space="0" w:color="auto"/>
      </w:divBdr>
    </w:div>
    <w:div w:id="1989702820">
      <w:bodyDiv w:val="1"/>
      <w:marLeft w:val="0"/>
      <w:marRight w:val="0"/>
      <w:marTop w:val="0"/>
      <w:marBottom w:val="0"/>
      <w:divBdr>
        <w:top w:val="none" w:sz="0" w:space="0" w:color="auto"/>
        <w:left w:val="none" w:sz="0" w:space="0" w:color="auto"/>
        <w:bottom w:val="none" w:sz="0" w:space="0" w:color="auto"/>
        <w:right w:val="none" w:sz="0" w:space="0" w:color="auto"/>
      </w:divBdr>
    </w:div>
    <w:div w:id="20223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eresearch.ie/wp-content/uploads/2020/02/10-Year-Action-Plan-V2P1-2.pdf" TargetMode="External"/><Relationship Id="rId13" Type="http://schemas.openxmlformats.org/officeDocument/2006/relationships/hyperlink" Target="mailto:ResearchandDevelopment@hse.i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ResearchandDevelopment@hse.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hse.ie/media/documents/ncr/HSE-National-Policy-for-Consent-in-Health-and-Social-Care-Research-V1.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hse.ie/media/documents/ncr/HSE-National-Policy-for-Consent-in-Health-and-Social-Care-Research-V1.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research.ie" TargetMode="External"/><Relationship Id="rId14" Type="http://schemas.openxmlformats.org/officeDocument/2006/relationships/hyperlink" Target="mailto:ResearchandDevelopment@hse.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o.ie/en/statistics/governmentaccounts/registerofpublicsectorbodiesinire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533A-450E-48BB-AE12-F3ED0247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Phelan</dc:creator>
  <cp:keywords/>
  <dc:description/>
  <cp:lastModifiedBy>Rachel Tobin1</cp:lastModifiedBy>
  <cp:revision>3</cp:revision>
  <cp:lastPrinted>2024-07-18T09:51:00Z</cp:lastPrinted>
  <dcterms:created xsi:type="dcterms:W3CDTF">2024-10-25T11:10:00Z</dcterms:created>
  <dcterms:modified xsi:type="dcterms:W3CDTF">2024-10-25T11:12:00Z</dcterms:modified>
</cp:coreProperties>
</file>